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D673CE">
      <w:pPr>
        <w:spacing w:line="360" w:lineRule="auto"/>
        <w:jc w:val="center"/>
        <w:outlineLvl w:val="0"/>
        <w:rPr>
          <w:b/>
          <w:sz w:val="36"/>
          <w:szCs w:val="36"/>
          <w:highlight w:val="none"/>
        </w:rPr>
      </w:pPr>
      <w:bookmarkStart w:id="0" w:name="_Toc99301424"/>
      <w:bookmarkStart w:id="1" w:name="_Toc142311057"/>
      <w:bookmarkStart w:id="2" w:name="_Toc226965828"/>
      <w:bookmarkStart w:id="3" w:name="_Toc264969245"/>
      <w:bookmarkStart w:id="4" w:name="_Toc353873665"/>
      <w:bookmarkStart w:id="5" w:name="_Toc226337251"/>
      <w:bookmarkStart w:id="6" w:name="_Toc305158897"/>
      <w:bookmarkStart w:id="7" w:name="_Toc127151555"/>
      <w:bookmarkStart w:id="8" w:name="_Toc150774760"/>
      <w:bookmarkStart w:id="9" w:name="_Toc353873935"/>
      <w:bookmarkStart w:id="10" w:name="_Toc305158823"/>
      <w:bookmarkStart w:id="11" w:name="_Toc353825545"/>
      <w:bookmarkStart w:id="12" w:name="_Toc195842920"/>
      <w:bookmarkStart w:id="13" w:name="_Toc150480793"/>
      <w:bookmarkStart w:id="14" w:name="_Toc265228393"/>
      <w:r>
        <w:rPr>
          <w:b/>
          <w:sz w:val="36"/>
          <w:szCs w:val="36"/>
          <w:highlight w:val="none"/>
        </w:rPr>
        <w:t xml:space="preserve">   采购需求</w:t>
      </w:r>
      <w:bookmarkEnd w:id="0"/>
    </w:p>
    <w:p w14:paraId="1875D17F">
      <w:pPr>
        <w:rPr>
          <w:highlight w:val="none"/>
        </w:rPr>
      </w:pPr>
    </w:p>
    <w:p w14:paraId="2D256A3B">
      <w:pPr>
        <w:adjustRightInd w:val="0"/>
        <w:snapToGrid w:val="0"/>
        <w:spacing w:line="240" w:lineRule="atLeast"/>
        <w:ind w:firstLine="480" w:firstLineChars="200"/>
        <w:textAlignment w:val="baseline"/>
        <w:rPr>
          <w:rFonts w:hint="eastAsia" w:ascii="宋体" w:hAnsi="宋体" w:eastAsia="宋体" w:cs="宋体"/>
          <w:bCs/>
          <w:sz w:val="24"/>
          <w:highlight w:val="none"/>
        </w:rPr>
      </w:pPr>
      <w:bookmarkStart w:id="15" w:name="_Toc5503"/>
      <w:bookmarkEnd w:id="15"/>
      <w:bookmarkStart w:id="16" w:name="_Toc184023125"/>
      <w:bookmarkStart w:id="17" w:name="_Toc174185168"/>
      <w:r>
        <w:rPr>
          <w:rFonts w:hint="eastAsia" w:ascii="宋体" w:hAnsi="宋体" w:eastAsia="宋体" w:cs="宋体"/>
          <w:bCs/>
          <w:sz w:val="24"/>
          <w:highlight w:val="none"/>
        </w:rPr>
        <w:t>一、项目概况说明</w:t>
      </w:r>
    </w:p>
    <w:p w14:paraId="2561F107">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本项目主要用于北京急救中心救护车的车辆保险，主要车型为救护车、特种救护车等</w:t>
      </w:r>
      <w:bookmarkStart w:id="18" w:name="_Toc341361580"/>
      <w:bookmarkStart w:id="19" w:name="_Toc340002866"/>
      <w:bookmarkStart w:id="20" w:name="_Toc405219162"/>
      <w:r>
        <w:rPr>
          <w:rFonts w:hint="eastAsia" w:ascii="宋体" w:hAnsi="宋体" w:eastAsia="宋体" w:cs="宋体"/>
          <w:bCs/>
          <w:sz w:val="24"/>
          <w:highlight w:val="none"/>
        </w:rPr>
        <w:t>，约200余辆</w:t>
      </w:r>
      <w:r>
        <w:rPr>
          <w:rFonts w:hint="eastAsia" w:ascii="宋体" w:hAnsi="宋体" w:eastAsia="宋体" w:cs="宋体"/>
          <w:bCs/>
          <w:sz w:val="24"/>
          <w:highlight w:val="none"/>
          <w:lang w:eastAsia="zh-CN"/>
        </w:rPr>
        <w:t>，全部为燃油车。</w:t>
      </w:r>
    </w:p>
    <w:p w14:paraId="2751AA3A">
      <w:pPr>
        <w:snapToGrid w:val="0"/>
        <w:spacing w:line="240" w:lineRule="atLeast"/>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(一)投保险种</w:t>
      </w:r>
      <w:bookmarkEnd w:id="18"/>
      <w:bookmarkEnd w:id="19"/>
      <w:r>
        <w:rPr>
          <w:rFonts w:hint="eastAsia" w:ascii="宋体" w:hAnsi="宋体" w:eastAsia="宋体" w:cs="宋体"/>
          <w:sz w:val="24"/>
          <w:highlight w:val="none"/>
        </w:rPr>
        <w:t>及保额</w:t>
      </w:r>
      <w:bookmarkEnd w:id="20"/>
    </w:p>
    <w:p w14:paraId="79C4A4B6">
      <w:pPr>
        <w:snapToGrid w:val="0"/>
        <w:spacing w:line="240" w:lineRule="atLeast"/>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投保险种及保额根据相关规定执行，包括但不限于：交强险、车辆损失险、商业第三者责任险、车上人员责任险。</w:t>
      </w:r>
    </w:p>
    <w:p w14:paraId="49426D2C">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投标人提供的保险及服务须符合国家相关法律法规要求。</w:t>
      </w:r>
      <w:bookmarkStart w:id="21" w:name="_Toc405219163"/>
    </w:p>
    <w:p w14:paraId="57D952E3">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（二）投标报价</w:t>
      </w:r>
      <w:bookmarkEnd w:id="21"/>
    </w:p>
    <w:p w14:paraId="447812BB">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1．投标人所提供的报价应符合监管部门的相关规定。</w:t>
      </w:r>
    </w:p>
    <w:p w14:paraId="69E33A9B">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2．投保车辆的保险期限统一按一年计算。</w:t>
      </w:r>
      <w:bookmarkStart w:id="22" w:name="_Toc341361582"/>
      <w:bookmarkStart w:id="23" w:name="_Toc275698868"/>
      <w:bookmarkStart w:id="24" w:name="_Toc275699232"/>
      <w:bookmarkStart w:id="25" w:name="_Toc340002868"/>
    </w:p>
    <w:p w14:paraId="59879F43">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3．投标人在投标一览表中所填报的商业险自主定价系数即为本项目合同期内针对所有新购置车辆和续保车辆的投标承诺。</w:t>
      </w:r>
    </w:p>
    <w:p w14:paraId="13B169CB">
      <w:pPr>
        <w:adjustRightInd w:val="0"/>
        <w:snapToGrid w:val="0"/>
        <w:spacing w:line="240" w:lineRule="atLeast"/>
        <w:ind w:firstLine="480" w:firstLineChars="200"/>
        <w:textAlignment w:val="baseline"/>
        <w:rPr>
          <w:rFonts w:hint="eastAsia" w:ascii="宋体" w:hAnsi="宋体" w:eastAsia="宋体" w:cs="宋体"/>
          <w:bCs/>
          <w:sz w:val="24"/>
          <w:highlight w:val="none"/>
        </w:rPr>
      </w:pPr>
      <w:r>
        <w:rPr>
          <w:rFonts w:hint="eastAsia" w:ascii="宋体" w:hAnsi="宋体" w:eastAsia="宋体" w:cs="宋体"/>
          <w:bCs/>
          <w:sz w:val="24"/>
          <w:highlight w:val="none"/>
        </w:rPr>
        <w:t>二、服务需求</w:t>
      </w:r>
      <w:bookmarkEnd w:id="22"/>
      <w:bookmarkEnd w:id="23"/>
      <w:bookmarkEnd w:id="24"/>
      <w:bookmarkEnd w:id="25"/>
      <w:bookmarkStart w:id="26" w:name="_Toc405219164"/>
    </w:p>
    <w:p w14:paraId="51D2F8CD">
      <w:pPr>
        <w:snapToGrid w:val="0"/>
        <w:spacing w:line="240" w:lineRule="atLeast"/>
        <w:ind w:left="422"/>
        <w:rPr>
          <w:rFonts w:hint="eastAsia" w:ascii="宋体" w:hAnsi="宋体" w:eastAsia="宋体" w:cs="宋体"/>
          <w:b/>
          <w:sz w:val="24"/>
          <w:highlight w:val="none"/>
        </w:rPr>
      </w:pPr>
      <w:r>
        <w:rPr>
          <w:rFonts w:hint="eastAsia" w:ascii="宋体" w:hAnsi="宋体" w:eastAsia="宋体" w:cs="宋体"/>
          <w:sz w:val="24"/>
          <w:highlight w:val="none"/>
        </w:rPr>
        <w:t>（一）服务机构及人员配备</w:t>
      </w:r>
      <w:bookmarkEnd w:id="26"/>
    </w:p>
    <w:p w14:paraId="2C2AC284">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投标人应设立负责本项目政府采购合同项下承保、理赔及其他服务的专门机构，为投保人或被保险人提供每周7*24小时专人上门服务，并按要求提供人员配备名单。一旦出现人员变动，应及时书面告知采购人。</w:t>
      </w:r>
    </w:p>
    <w:p w14:paraId="217AE2E1">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1.至少指派1名项目经理，负责按照本项目的有关内容为投保人或被保险人提供承保、理赔及其他各类保险服务，包括必要的组织与协调工作。</w:t>
      </w:r>
    </w:p>
    <w:p w14:paraId="31974725">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2．至少配备2名客户服务专员，分别作为项目专职承保人员、专职核赔人员，协助项目经理提供保险服务。</w:t>
      </w:r>
      <w:bookmarkStart w:id="27" w:name="_Toc405219165"/>
    </w:p>
    <w:p w14:paraId="20EA2794">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（二）承保服务</w:t>
      </w:r>
      <w:bookmarkEnd w:id="27"/>
    </w:p>
    <w:p w14:paraId="13B67358">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1．投保服务</w:t>
      </w:r>
    </w:p>
    <w:p w14:paraId="1D1F3BA8">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每月按照双方约定，投标人根据提供的车辆清单，派专人提供上门服务，协助完成所有投保事宜，并按要求及时将保单和保费发票提供给投保人。</w:t>
      </w:r>
    </w:p>
    <w:p w14:paraId="39968BD9">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2．出单</w:t>
      </w:r>
    </w:p>
    <w:p w14:paraId="220F0103">
      <w:pPr>
        <w:pStyle w:val="5"/>
        <w:autoSpaceDE/>
        <w:autoSpaceDN/>
        <w:snapToGrid w:val="0"/>
        <w:spacing w:line="240" w:lineRule="atLeast"/>
        <w:rPr>
          <w:rFonts w:hint="eastAsia" w:ascii="宋体" w:hAnsi="宋体" w:eastAsia="宋体" w:cs="宋体"/>
          <w:highlight w:val="none"/>
        </w:rPr>
      </w:pPr>
      <w:r>
        <w:rPr>
          <w:rFonts w:hint="eastAsia" w:ascii="宋体" w:hAnsi="宋体" w:eastAsia="宋体" w:cs="宋体"/>
          <w:highlight w:val="none"/>
        </w:rPr>
        <w:t>投标人应在续保车辆保险到期一个月前为投保人直接办妥续保手续，不得委托第三方机构或个人办理，同时将保单和保费发票按要求及时提供给投保人。</w:t>
      </w:r>
    </w:p>
    <w:p w14:paraId="16DB7EF0">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3．变更</w:t>
      </w:r>
    </w:p>
    <w:p w14:paraId="3E379D2E">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投标人保证在接到车辆变更通知后，应在1个工作日内办理变更手续，并在5个工作日内将应退保费退还投保人。</w:t>
      </w:r>
      <w:bookmarkStart w:id="28" w:name="_Toc405219166"/>
    </w:p>
    <w:p w14:paraId="5356F911">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（三）理赔服务</w:t>
      </w:r>
      <w:bookmarkEnd w:id="28"/>
    </w:p>
    <w:p w14:paraId="52100FB1">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投标人应建立理赔服务绿色通道，并具有较高的理赔处理信息化水平，切实遵守以下保险理赔服务条款，主动迅速地提供优质的理赔服务，实现客户服务高度满意。</w:t>
      </w:r>
    </w:p>
    <w:p w14:paraId="315324C8">
      <w:pPr>
        <w:widowControl/>
        <w:tabs>
          <w:tab w:val="left" w:pos="0"/>
          <w:tab w:val="left" w:pos="851"/>
        </w:tabs>
        <w:adjustRightInd w:val="0"/>
        <w:snapToGrid w:val="0"/>
        <w:spacing w:line="240" w:lineRule="atLeast"/>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1．接报案</w:t>
      </w:r>
    </w:p>
    <w:p w14:paraId="698DE44E">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（1）设立每周7*24小时保险服务专线电话，可全年365天随时接受被保险人的出险报案。</w:t>
      </w:r>
    </w:p>
    <w:p w14:paraId="00CA15E3">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（2）被保险人因特殊情况无法在规定的时间内报案，投标人应认可被保险人事后出具的书面说明，并视同为及时报案。</w:t>
      </w:r>
    </w:p>
    <w:p w14:paraId="2D5F25DD">
      <w:pPr>
        <w:widowControl/>
        <w:tabs>
          <w:tab w:val="left" w:pos="0"/>
          <w:tab w:val="left" w:pos="851"/>
        </w:tabs>
        <w:adjustRightInd w:val="0"/>
        <w:snapToGrid w:val="0"/>
        <w:spacing w:line="240" w:lineRule="atLeast"/>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2．现场查勘</w:t>
      </w:r>
    </w:p>
    <w:p w14:paraId="3074108E">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（1）投标人可根据自身情况设定本项目免现场查勘标准。</w:t>
      </w:r>
    </w:p>
    <w:p w14:paraId="0914E90A">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（2）接到报案后，投标人需要或应被保险人要求进行现场查勘的，应指派专人在双方约定的时间到达事故现场。</w:t>
      </w:r>
    </w:p>
    <w:p w14:paraId="1B2D7B6C">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（3）如无法按照约定时间到达事故现场，应以被保险人提供的现场照片、损失清单、事故说明、修理发票及其他证明材料作为赔付理算依据。如被保险人当时无法拍照，可不提供现场照片。</w:t>
      </w:r>
    </w:p>
    <w:p w14:paraId="4B4C5980">
      <w:pPr>
        <w:widowControl/>
        <w:tabs>
          <w:tab w:val="left" w:pos="0"/>
          <w:tab w:val="left" w:pos="851"/>
        </w:tabs>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3．拖车服务</w:t>
      </w:r>
    </w:p>
    <w:p w14:paraId="08E0DDA0">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（1）发生保险责任范围内事故，如被保险人需要，应免费提供拖车服务，并且五环内（含五环）拖车应在2小时之内、五环外拖车应在4小时之内到达事故现场。</w:t>
      </w:r>
    </w:p>
    <w:p w14:paraId="1E9B4F6C">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（2）如无法或不能及时提供拖车服务，被保险人可自行联系拖车服务，并向投标人提供的符合物价和公安部门标准执行的拖车服务发票，中标人应就该部分拖车费用予以偿付。</w:t>
      </w:r>
    </w:p>
    <w:p w14:paraId="5D2EAD13">
      <w:pPr>
        <w:widowControl/>
        <w:tabs>
          <w:tab w:val="left" w:pos="0"/>
          <w:tab w:val="left" w:pos="851"/>
        </w:tabs>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4．定责定损</w:t>
      </w:r>
    </w:p>
    <w:p w14:paraId="36F275AC">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（1）接到被保险人赔偿请求后，应当及时作出核定，情形复杂的应在30日内核定，对于不属于保险事故责任的，应在3个工作日内向其发出《拒赔通知书》。</w:t>
      </w:r>
    </w:p>
    <w:p w14:paraId="7C6523B2">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（2）接到被保险人报案后，对于属于保险责任的事故，应当按照以下约定及时定损：</w:t>
      </w:r>
    </w:p>
    <w:p w14:paraId="4894C456">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A．对于常见车型，在接到报案后（涉及人身伤害事故的除外）：</w:t>
      </w:r>
    </w:p>
    <w:p w14:paraId="71968B87">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预估车辆损失金额在人民币10,000元以内的，应在1个工作日内确定损失金额；</w:t>
      </w:r>
    </w:p>
    <w:p w14:paraId="000B3074">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预估车辆损失金额在人民币10,000元－50,000元的，应在3个工作日内确定损失金额；</w:t>
      </w:r>
    </w:p>
    <w:p w14:paraId="3093845D">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预估车辆损失金额在人民币50,000元以上的，应在5个工作日内确定损失金额；</w:t>
      </w:r>
    </w:p>
    <w:p w14:paraId="7FDE7107">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B．对于特殊车型，应会同被保险人共同确定损失金额；</w:t>
      </w:r>
    </w:p>
    <w:p w14:paraId="0932A45B">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C．当和被保险人就赔偿结果无法达成一致时，根据被保险人的要求，应选择具有国内保险公估营业许可的双方认可的公估公司进行损失理算，并由投标人负担有关公估费用；</w:t>
      </w:r>
    </w:p>
    <w:p w14:paraId="4F5AB439">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（3）如未按约定时间定损，造成财产损失无法确定，应以被保险人提供的财产损毁照片、损失清单和修理发票作为赔付理算依据。</w:t>
      </w:r>
    </w:p>
    <w:p w14:paraId="31438BD4">
      <w:pPr>
        <w:widowControl/>
        <w:tabs>
          <w:tab w:val="left" w:pos="0"/>
          <w:tab w:val="left" w:pos="851"/>
        </w:tabs>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5．车辆修理</w:t>
      </w:r>
    </w:p>
    <w:p w14:paraId="25332FF6">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（1）车辆出险后，被保险人可选择北京市市级行政事业单位公务用车定点维修厂修理受损车辆，也可自行选择修理厂，投标人应予以认可。</w:t>
      </w:r>
    </w:p>
    <w:p w14:paraId="3B0FD848">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（2）受损车辆的维修以修复为原则，但涉及车辆行车安全的关键零部件(如：刹车系统、转向系统),投标人应同意一律予以更换。受损车辆更换零部件应为主厂件、原配件。</w:t>
      </w:r>
    </w:p>
    <w:p w14:paraId="668F8441">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受损车辆在被保险人自选的公务用车定点维修厂，或投标人推荐的修理厂进行修理，对于属于保险赔偿范围内的损失，被保险人提供完整的索赔资料后，无需先行支付修理费用，由投标人与修理厂进行结算；涉及双方或多方事故的，按照被保险人要求直接向三者支付赔款。</w:t>
      </w:r>
    </w:p>
    <w:p w14:paraId="2D63DB57">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6．索赔材料递交</w:t>
      </w:r>
    </w:p>
    <w:p w14:paraId="295A4DA9">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接到被保险人索赔材料后应立即审查核实，若认为有关证明或材料不完整，应以书面方式一次性通知被保险人需要补充提供的有关证明或材料。若在接到索赔资料后1个工作日内未给予有关审核意见，则视为认可索赔资料的完整性。</w:t>
      </w:r>
    </w:p>
    <w:p w14:paraId="54298838">
      <w:pPr>
        <w:snapToGrid w:val="0"/>
        <w:spacing w:line="240" w:lineRule="atLeas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（2）对于无人伤的交通事故，被保险人可提供现场照片、情况说明作为事故证明材料，向投标人进行索赔。</w:t>
      </w:r>
    </w:p>
    <w:p w14:paraId="5CBAEEA8">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7．赔款时限</w:t>
      </w:r>
    </w:p>
    <w:p w14:paraId="2B22712D">
      <w:pPr>
        <w:snapToGrid w:val="0"/>
        <w:spacing w:line="240" w:lineRule="atLeas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（1）在被保险人提供完整必要的索赔材料后，承诺按下列约定时限向被保险人支付赔款（涉及人身伤害事故的除外）：</w:t>
      </w:r>
    </w:p>
    <w:tbl>
      <w:tblPr>
        <w:tblStyle w:val="42"/>
        <w:tblW w:w="80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12"/>
        <w:gridCol w:w="2778"/>
      </w:tblGrid>
      <w:tr w14:paraId="78A18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1" w:hRule="atLeast"/>
          <w:jc w:val="center"/>
        </w:trPr>
        <w:tc>
          <w:tcPr>
            <w:tcW w:w="5312" w:type="dxa"/>
            <w:tcBorders>
              <w:top w:val="single" w:color="auto" w:sz="4" w:space="0"/>
              <w:left w:val="single" w:color="auto" w:sz="4" w:space="0"/>
              <w:bottom w:val="single" w:color="auto" w:sz="4" w:space="0"/>
              <w:right w:val="single" w:color="auto" w:sz="4" w:space="0"/>
            </w:tcBorders>
            <w:noWrap w:val="0"/>
            <w:vAlign w:val="center"/>
          </w:tcPr>
          <w:p w14:paraId="5F688E49">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赔款金额</w:t>
            </w:r>
          </w:p>
        </w:tc>
        <w:tc>
          <w:tcPr>
            <w:tcW w:w="2778" w:type="dxa"/>
            <w:tcBorders>
              <w:top w:val="single" w:color="auto" w:sz="4" w:space="0"/>
              <w:left w:val="single" w:color="auto" w:sz="4" w:space="0"/>
              <w:bottom w:val="single" w:color="auto" w:sz="4" w:space="0"/>
              <w:right w:val="single" w:color="auto" w:sz="4" w:space="0"/>
            </w:tcBorders>
            <w:noWrap w:val="0"/>
            <w:vAlign w:val="center"/>
          </w:tcPr>
          <w:p w14:paraId="1DF47D62">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支付时限</w:t>
            </w:r>
          </w:p>
        </w:tc>
      </w:tr>
      <w:tr w14:paraId="625DD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312" w:type="dxa"/>
            <w:tcBorders>
              <w:top w:val="single" w:color="auto" w:sz="4" w:space="0"/>
              <w:left w:val="single" w:color="auto" w:sz="4" w:space="0"/>
              <w:bottom w:val="single" w:color="auto" w:sz="4" w:space="0"/>
              <w:right w:val="single" w:color="auto" w:sz="4" w:space="0"/>
            </w:tcBorders>
            <w:noWrap w:val="0"/>
            <w:vAlign w:val="center"/>
          </w:tcPr>
          <w:p w14:paraId="1139D422">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￥10,000元（含）以下</w:t>
            </w:r>
          </w:p>
        </w:tc>
        <w:tc>
          <w:tcPr>
            <w:tcW w:w="2778" w:type="dxa"/>
            <w:tcBorders>
              <w:top w:val="single" w:color="auto" w:sz="4" w:space="0"/>
              <w:left w:val="single" w:color="auto" w:sz="4" w:space="0"/>
              <w:bottom w:val="single" w:color="auto" w:sz="4" w:space="0"/>
              <w:right w:val="single" w:color="auto" w:sz="4" w:space="0"/>
            </w:tcBorders>
            <w:noWrap w:val="0"/>
            <w:vAlign w:val="center"/>
          </w:tcPr>
          <w:p w14:paraId="09FB0A74">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当日支付</w:t>
            </w:r>
          </w:p>
        </w:tc>
      </w:tr>
      <w:tr w14:paraId="32ABF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312" w:type="dxa"/>
            <w:tcBorders>
              <w:top w:val="single" w:color="auto" w:sz="4" w:space="0"/>
              <w:left w:val="single" w:color="auto" w:sz="4" w:space="0"/>
              <w:bottom w:val="single" w:color="auto" w:sz="4" w:space="0"/>
              <w:right w:val="single" w:color="auto" w:sz="4" w:space="0"/>
            </w:tcBorders>
            <w:noWrap w:val="0"/>
            <w:vAlign w:val="center"/>
          </w:tcPr>
          <w:p w14:paraId="51688B25">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￥10,000元～￥50,000元（含）</w:t>
            </w:r>
          </w:p>
        </w:tc>
        <w:tc>
          <w:tcPr>
            <w:tcW w:w="2778" w:type="dxa"/>
            <w:tcBorders>
              <w:top w:val="single" w:color="auto" w:sz="4" w:space="0"/>
              <w:left w:val="single" w:color="auto" w:sz="4" w:space="0"/>
              <w:bottom w:val="single" w:color="auto" w:sz="4" w:space="0"/>
              <w:right w:val="single" w:color="auto" w:sz="4" w:space="0"/>
            </w:tcBorders>
            <w:noWrap w:val="0"/>
            <w:vAlign w:val="center"/>
          </w:tcPr>
          <w:p w14:paraId="044D2C4C">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3个工作日内</w:t>
            </w:r>
          </w:p>
        </w:tc>
      </w:tr>
      <w:tr w14:paraId="1D9E4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312" w:type="dxa"/>
            <w:tcBorders>
              <w:top w:val="single" w:color="auto" w:sz="4" w:space="0"/>
              <w:left w:val="single" w:color="auto" w:sz="4" w:space="0"/>
              <w:bottom w:val="single" w:color="auto" w:sz="4" w:space="0"/>
              <w:right w:val="single" w:color="auto" w:sz="4" w:space="0"/>
            </w:tcBorders>
            <w:noWrap w:val="0"/>
            <w:vAlign w:val="center"/>
          </w:tcPr>
          <w:p w14:paraId="53122347">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￥50,000元以上</w:t>
            </w:r>
          </w:p>
        </w:tc>
        <w:tc>
          <w:tcPr>
            <w:tcW w:w="2778" w:type="dxa"/>
            <w:tcBorders>
              <w:top w:val="single" w:color="auto" w:sz="4" w:space="0"/>
              <w:left w:val="single" w:color="auto" w:sz="4" w:space="0"/>
              <w:bottom w:val="single" w:color="auto" w:sz="4" w:space="0"/>
              <w:right w:val="single" w:color="auto" w:sz="4" w:space="0"/>
            </w:tcBorders>
            <w:noWrap w:val="0"/>
            <w:vAlign w:val="center"/>
          </w:tcPr>
          <w:p w14:paraId="0ADD0513">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5个工作日内</w:t>
            </w:r>
          </w:p>
        </w:tc>
      </w:tr>
    </w:tbl>
    <w:p w14:paraId="7BB09649">
      <w:pPr>
        <w:snapToGrid w:val="0"/>
        <w:spacing w:before="240" w:beforeLines="100" w:line="240" w:lineRule="atLeas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（2）如自收到完整的索赔资料之日起3个工作日内未能确定赔偿金额，应根据已有证明和资料将可以确定的最低赔偿数额先行支付，待最终确定赔偿金额后及时支付相应的差额。</w:t>
      </w:r>
    </w:p>
    <w:p w14:paraId="43022835">
      <w:pPr>
        <w:snapToGrid w:val="0"/>
        <w:spacing w:line="240" w:lineRule="atLeas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（3）如未按约定时间支付赔款，则应按照实际拖延天数向被保险人支付赔款滞纳金，赔款滞纳金为应付赔款金额按实际违约天数所计算的单利（采用中国人民银行公布的活期利率）。</w:t>
      </w:r>
    </w:p>
    <w:p w14:paraId="11865C93">
      <w:pPr>
        <w:widowControl/>
        <w:tabs>
          <w:tab w:val="left" w:pos="0"/>
          <w:tab w:val="left" w:pos="851"/>
        </w:tabs>
        <w:snapToGrid w:val="0"/>
        <w:spacing w:line="240" w:lineRule="atLeas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8．预付赔款</w:t>
      </w:r>
    </w:p>
    <w:p w14:paraId="29417F6E">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发生保险责任范围内的事故，根据被保险人要求，投标人可按估损金额的一定比例预付赔款，保证被保险人尽快修复受损财产和安排人员救治。</w:t>
      </w:r>
    </w:p>
    <w:p w14:paraId="4F440D76">
      <w:pPr>
        <w:widowControl/>
        <w:tabs>
          <w:tab w:val="left" w:pos="0"/>
          <w:tab w:val="left" w:pos="851"/>
        </w:tabs>
        <w:snapToGrid w:val="0"/>
        <w:spacing w:line="240" w:lineRule="atLeas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9．特殊情况的处理</w:t>
      </w:r>
    </w:p>
    <w:p w14:paraId="5ACB5D4E">
      <w:pPr>
        <w:widowControl/>
        <w:tabs>
          <w:tab w:val="left" w:pos="0"/>
          <w:tab w:val="left" w:pos="851"/>
        </w:tabs>
        <w:snapToGrid w:val="0"/>
        <w:spacing w:line="240" w:lineRule="atLeas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（1）关于异地出险</w:t>
      </w:r>
    </w:p>
    <w:p w14:paraId="1F50DF85">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保险车辆在北京市行政区域以外发生保险事故，投标人应直接派人或委托有关机构代理查勘现场，并派专人协助被保险人全程办理相关索赔手续；同意在被保险人事先报案的前提下，接受二次修理费用。投标人应根据自身情况提供全国通赔服务方案。如采购人受损车辆无法在异地修复，需要返回北京修理，投标人应提供免费拖车返京服务。</w:t>
      </w:r>
    </w:p>
    <w:p w14:paraId="67562DA0">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（2）同一被保险人保险车辆发生双方/多方事故</w:t>
      </w:r>
    </w:p>
    <w:p w14:paraId="0811F039">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对于同一被保险人的保险车辆发生双方/多方事故，应在保险合同范围内进行赔偿。</w:t>
      </w:r>
    </w:p>
    <w:p w14:paraId="019DF2D3">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（3）代位追偿</w:t>
      </w:r>
    </w:p>
    <w:p w14:paraId="079E031C">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对于属于保险责任范围内的事故，被保险人无责，而第三方应负全部责任时，应按照相关规定以及保险险种先予赔偿被保险人，同时从被保险人取得代位追偿权利，在赔偿金额范围内代位行使追偿权。由于被保险人放弃对第三方请求赔偿的权利或因被保险人的过错致使投标人不能行使代位追偿权利的，投标人不承担赔偿责任或相应扣减保险赔偿金。</w:t>
      </w:r>
    </w:p>
    <w:p w14:paraId="10E0AD6A">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（4）支付抢救和医疗费用</w:t>
      </w:r>
    </w:p>
    <w:p w14:paraId="0AAAEDE8">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被保险人在保险期限内合法使用保险车辆的过程中，发生保险事故，造成车内人员或第三者人身伤害，需紧急抢救，应在责任限额范围内先行支付抢救和医疗费用。</w:t>
      </w:r>
    </w:p>
    <w:p w14:paraId="673490F7">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10．理赔相关费用</w:t>
      </w:r>
    </w:p>
    <w:p w14:paraId="543D5554">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理赔相关费用（如公安交通管理部门对事故的处理费、车辆检验费、鉴定费，死者的验尸费、停放费、冷冻费等）须由投标人承担。</w:t>
      </w:r>
    </w:p>
    <w:p w14:paraId="0C2F6A92">
      <w:pPr>
        <w:tabs>
          <w:tab w:val="left" w:pos="0"/>
          <w:tab w:val="left" w:pos="851"/>
        </w:tabs>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11．其他理赔服务</w:t>
      </w:r>
    </w:p>
    <w:p w14:paraId="4E3E7E6A">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由投标人根据《招标文件》自行申报。</w:t>
      </w:r>
      <w:bookmarkStart w:id="29" w:name="_Toc405219167"/>
    </w:p>
    <w:p w14:paraId="62A50A48">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（四）其他特色服务</w:t>
      </w:r>
      <w:bookmarkEnd w:id="29"/>
    </w:p>
    <w:p w14:paraId="1F57E825">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rPr>
        <w:t>1</w:t>
      </w:r>
      <w:r>
        <w:rPr>
          <w:rFonts w:hint="eastAsia" w:ascii="宋体" w:hAnsi="宋体" w:eastAsia="宋体" w:cs="宋体"/>
          <w:sz w:val="24"/>
          <w:highlight w:val="none"/>
        </w:rPr>
        <w:t>.投标人可根据本项目特点，提供其他附加险，包括但不限于附加车轮单独损失险、附加医保外医疗费用责任险等。</w:t>
      </w:r>
    </w:p>
    <w:p w14:paraId="79152C24">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rPr>
        <w:t>2</w:t>
      </w:r>
      <w:r>
        <w:rPr>
          <w:rFonts w:hint="eastAsia" w:ascii="宋体" w:hAnsi="宋体" w:eastAsia="宋体" w:cs="宋体"/>
          <w:sz w:val="24"/>
          <w:highlight w:val="none"/>
        </w:rPr>
        <w:t>.投标人可根据本项目特点，针对双方事故（含车损、人伤），提供便捷理赔服务。</w:t>
      </w:r>
      <w:bookmarkStart w:id="30" w:name="_Toc405219169"/>
    </w:p>
    <w:p w14:paraId="4A6A237F">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（五）保费支付方式</w:t>
      </w:r>
      <w:bookmarkEnd w:id="30"/>
    </w:p>
    <w:p w14:paraId="1FD28068">
      <w:pPr>
        <w:snapToGrid w:val="0"/>
        <w:spacing w:line="240" w:lineRule="atLeas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由投保人自行向投标人</w:t>
      </w:r>
      <w:r>
        <w:rPr>
          <w:rFonts w:hint="eastAsia" w:ascii="宋体" w:hAnsi="宋体" w:eastAsia="宋体" w:cs="宋体"/>
          <w:sz w:val="24"/>
          <w:highlight w:val="none"/>
        </w:rPr>
        <w:t>账户拨付保险费</w:t>
      </w:r>
      <w:r>
        <w:rPr>
          <w:rFonts w:hint="eastAsia" w:ascii="宋体" w:hAnsi="宋体" w:eastAsia="宋体" w:cs="宋体"/>
          <w:bCs/>
          <w:sz w:val="24"/>
          <w:highlight w:val="none"/>
        </w:rPr>
        <w:t>。</w:t>
      </w:r>
      <w:bookmarkStart w:id="31" w:name="_Toc405219170"/>
    </w:p>
    <w:p w14:paraId="186EB6F0">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（六）服务内容</w:t>
      </w:r>
      <w:bookmarkEnd w:id="31"/>
      <w:r>
        <w:rPr>
          <w:rFonts w:hint="eastAsia" w:ascii="宋体" w:hAnsi="宋体" w:eastAsia="宋体" w:cs="宋体"/>
          <w:sz w:val="24"/>
          <w:highlight w:val="none"/>
        </w:rPr>
        <w:tab/>
      </w:r>
    </w:p>
    <w:p w14:paraId="31DF2CE7">
      <w:pPr>
        <w:tabs>
          <w:tab w:val="left" w:pos="0"/>
          <w:tab w:val="left" w:pos="851"/>
        </w:tabs>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1.提供承保数据</w:t>
      </w:r>
    </w:p>
    <w:p w14:paraId="77E4180C">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投标人应按照采购人要求提供车辆承保数据。</w:t>
      </w:r>
    </w:p>
    <w:p w14:paraId="0F307A65">
      <w:pPr>
        <w:tabs>
          <w:tab w:val="left" w:pos="0"/>
          <w:tab w:val="left" w:pos="851"/>
        </w:tabs>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2.信息传输</w:t>
      </w:r>
    </w:p>
    <w:p w14:paraId="3FE3ADBC">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必须按照采购人的要求建立良好的信息传输网络，满足采购人对续保车辆、新购车辆承保和理赔等数据的即时查询、统计需求，并按照采购人要求的时间和数据格式，及时提供保险服务的明细信息。投标人自行承担因建立信息传输网络而发生的己方网络建设费及维护费。</w:t>
      </w:r>
    </w:p>
    <w:p w14:paraId="0C189D9D">
      <w:pPr>
        <w:tabs>
          <w:tab w:val="left" w:pos="0"/>
        </w:tabs>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3.建立投诉制度，组织实施回访服务</w:t>
      </w:r>
    </w:p>
    <w:p w14:paraId="6B0A9F53">
      <w:pPr>
        <w:widowControl/>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（1）投标人应为本项目设立专门服务机构并设立专门服务电话，负责受理投保人的保险投诉。</w:t>
      </w:r>
    </w:p>
    <w:p w14:paraId="2121CFFD">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（2）投标人应在本项目有效期内及保单有效期内，负责组织进行回访服务，收集投保人反馈意见。</w:t>
      </w:r>
    </w:p>
    <w:p w14:paraId="6EB4E9F8">
      <w:pPr>
        <w:tabs>
          <w:tab w:val="left" w:pos="0"/>
          <w:tab w:val="left" w:pos="851"/>
        </w:tabs>
        <w:snapToGrid w:val="0"/>
        <w:spacing w:line="240" w:lineRule="atLeast"/>
        <w:ind w:left="568"/>
        <w:rPr>
          <w:rFonts w:hint="eastAsia" w:ascii="宋体" w:hAnsi="宋体" w:eastAsia="宋体" w:cs="宋体"/>
          <w:sz w:val="24"/>
          <w:highlight w:val="none"/>
        </w:rPr>
      </w:pPr>
      <w:r>
        <w:rPr>
          <w:rFonts w:hint="eastAsia" w:ascii="宋体" w:hAnsi="宋体" w:eastAsia="宋体" w:cs="宋体"/>
          <w:sz w:val="24"/>
          <w:highlight w:val="none"/>
        </w:rPr>
        <w:t>4.组织提供培训服务</w:t>
      </w:r>
    </w:p>
    <w:p w14:paraId="1A62FEC4">
      <w:pPr>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投标人应在本项目期内，根据采购人需要为被保险人提供保险专业培训。</w:t>
      </w:r>
    </w:p>
    <w:p w14:paraId="3EDEADDB">
      <w:pPr>
        <w:tabs>
          <w:tab w:val="left" w:pos="0"/>
          <w:tab w:val="left" w:pos="851"/>
        </w:tabs>
        <w:snapToGrid w:val="0"/>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5.在项目有效期内，享有投标人对社会车辆保险提供的所有优惠服务。</w:t>
      </w:r>
      <w:bookmarkStart w:id="32" w:name="_Toc405219168"/>
    </w:p>
    <w:p w14:paraId="6F0B0FFB">
      <w:pPr>
        <w:snapToGrid w:val="0"/>
        <w:spacing w:line="240" w:lineRule="atLeast"/>
        <w:rPr>
          <w:rFonts w:hint="eastAsia" w:ascii="宋体" w:hAnsi="宋体" w:eastAsia="宋体" w:cs="宋体"/>
          <w:bCs/>
          <w:sz w:val="24"/>
          <w:highlight w:val="none"/>
        </w:rPr>
      </w:pPr>
      <w:r>
        <w:rPr>
          <w:rFonts w:hint="eastAsia" w:ascii="宋体" w:hAnsi="宋体" w:eastAsia="宋体" w:cs="宋体"/>
          <w:bCs/>
          <w:sz w:val="24"/>
          <w:highlight w:val="none"/>
        </w:rPr>
        <w:t>三、服务时间及地点</w:t>
      </w:r>
    </w:p>
    <w:p w14:paraId="71288FF8">
      <w:pPr>
        <w:tabs>
          <w:tab w:val="left" w:pos="0"/>
          <w:tab w:val="left" w:pos="851"/>
        </w:tabs>
        <w:snapToGrid w:val="0"/>
        <w:spacing w:line="240" w:lineRule="atLeast"/>
        <w:ind w:firstLine="480" w:firstLineChars="200"/>
        <w:rPr>
          <w:rFonts w:hint="eastAsia" w:ascii="宋体" w:hAnsi="宋体" w:eastAsia="宋体" w:cs="宋体"/>
          <w:sz w:val="24"/>
          <w:highlight w:val="none"/>
          <w:lang w:eastAsia="zh-CN"/>
        </w:rPr>
      </w:pPr>
      <w:r>
        <w:rPr>
          <w:rFonts w:hint="eastAsia" w:ascii="宋体" w:hAnsi="宋体" w:cs="宋体"/>
          <w:sz w:val="24"/>
          <w:highlight w:val="none"/>
          <w:lang w:eastAsia="zh-CN"/>
        </w:rPr>
        <w:t>服务期限：</w:t>
      </w:r>
      <w:r>
        <w:rPr>
          <w:rFonts w:hint="eastAsia"/>
          <w:sz w:val="24"/>
          <w:highlight w:val="none"/>
          <w:lang w:val="en-US" w:eastAsia="zh-CN"/>
        </w:rPr>
        <w:t>自合同签订之日起一年。</w:t>
      </w:r>
    </w:p>
    <w:p w14:paraId="2CD11B4B">
      <w:pPr>
        <w:tabs>
          <w:tab w:val="left" w:pos="0"/>
          <w:tab w:val="left" w:pos="851"/>
        </w:tabs>
        <w:snapToGrid w:val="0"/>
        <w:spacing w:line="240" w:lineRule="atLeast"/>
        <w:ind w:firstLine="480" w:firstLineChars="200"/>
        <w:rPr>
          <w:rFonts w:hint="eastAsia" w:ascii="宋体" w:hAnsi="宋体" w:eastAsia="宋体" w:cs="宋体"/>
          <w:sz w:val="24"/>
          <w:highlight w:val="none"/>
        </w:rPr>
      </w:pPr>
      <w:r>
        <w:rPr>
          <w:rFonts w:hint="eastAsia" w:ascii="宋体" w:hAnsi="宋体" w:cs="宋体"/>
          <w:sz w:val="24"/>
          <w:highlight w:val="none"/>
          <w:lang w:eastAsia="zh-CN"/>
        </w:rPr>
        <w:t>服务地点：</w:t>
      </w:r>
      <w:r>
        <w:rPr>
          <w:rFonts w:hint="eastAsia" w:ascii="宋体" w:hAnsi="宋体" w:eastAsia="宋体" w:cs="宋体"/>
          <w:sz w:val="24"/>
          <w:highlight w:val="none"/>
        </w:rPr>
        <w:t>按照采购人实际需求。</w:t>
      </w:r>
    </w:p>
    <w:p w14:paraId="30A08019">
      <w:pPr>
        <w:snapToGrid w:val="0"/>
        <w:spacing w:line="240" w:lineRule="atLeast"/>
        <w:rPr>
          <w:rFonts w:hint="eastAsia" w:ascii="宋体" w:hAnsi="宋体" w:eastAsia="宋体" w:cs="宋体"/>
          <w:bCs/>
          <w:sz w:val="24"/>
          <w:highlight w:val="none"/>
        </w:rPr>
      </w:pPr>
      <w:r>
        <w:rPr>
          <w:rFonts w:hint="eastAsia" w:ascii="宋体" w:hAnsi="宋体" w:eastAsia="宋体" w:cs="宋体"/>
          <w:bCs/>
          <w:sz w:val="24"/>
          <w:highlight w:val="none"/>
        </w:rPr>
        <w:t>四、其他要求</w:t>
      </w:r>
      <w:bookmarkEnd w:id="32"/>
    </w:p>
    <w:p w14:paraId="0EACB6D6">
      <w:pPr>
        <w:snapToGrid w:val="0"/>
        <w:spacing w:line="240" w:lineRule="atLeas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1．如果国家保险政策发生重大变化，投标人应与采购人及时协商，重新修订相关协议条款。如协商未达成一致，采购人有权终止合同，并不被视为违约。</w:t>
      </w:r>
    </w:p>
    <w:p w14:paraId="1EA7F3A9">
      <w:pPr>
        <w:snapToGrid w:val="0"/>
        <w:spacing w:line="240" w:lineRule="atLeast"/>
        <w:ind w:firstLine="480" w:firstLineChars="200"/>
        <w:rPr>
          <w:rFonts w:hint="eastAsia" w:ascii="宋体" w:hAnsi="宋体" w:eastAsia="宋体" w:cs="宋体"/>
          <w:b/>
          <w:sz w:val="24"/>
          <w:highlight w:val="none"/>
        </w:rPr>
      </w:pPr>
      <w:r>
        <w:rPr>
          <w:rFonts w:hint="eastAsia" w:ascii="宋体" w:hAnsi="宋体" w:eastAsia="宋体" w:cs="宋体"/>
          <w:bCs/>
          <w:sz w:val="24"/>
          <w:highlight w:val="none"/>
        </w:rPr>
        <w:t>2．如果保险行业价格体系或保险条款发生重大变化，采购人有权要求投标人重新报价，或终止合同后重新组织招标。</w:t>
      </w:r>
      <w:bookmarkEnd w:id="16"/>
      <w:bookmarkEnd w:id="17"/>
    </w:p>
    <w:bookmarkEnd w:id="1"/>
    <w:bookmarkEnd w:id="2"/>
    <w:bookmarkEnd w:id="3"/>
    <w:bookmarkEnd w:id="4"/>
    <w:bookmarkEnd w:id="5"/>
    <w:bookmarkEnd w:id="6"/>
    <w:bookmarkEnd w:id="7"/>
    <w:bookmarkEnd w:id="8"/>
    <w:bookmarkEnd w:id="9"/>
    <w:bookmarkEnd w:id="10"/>
    <w:bookmarkEnd w:id="11"/>
    <w:bookmarkEnd w:id="12"/>
    <w:bookmarkEnd w:id="13"/>
    <w:bookmarkEnd w:id="14"/>
    <w:p w14:paraId="0C840D4E">
      <w:pPr>
        <w:widowControl/>
        <w:jc w:val="left"/>
        <w:rPr>
          <w:b/>
          <w:sz w:val="36"/>
          <w:szCs w:val="36"/>
          <w:highlight w:val="none"/>
        </w:rPr>
      </w:pPr>
      <w:bookmarkStart w:id="33" w:name="_GoBack"/>
      <w:bookmarkEnd w:id="33"/>
    </w:p>
    <w:sectPr>
      <w:footerReference r:id="rId3"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方正公文仿宋"/>
    <w:panose1 w:val="00000000000000000000"/>
    <w:charset w:val="00"/>
    <w:family w:val="roman"/>
    <w:pitch w:val="default"/>
    <w:sig w:usb0="00000000" w:usb1="00000000" w:usb2="00000000" w:usb3="00000000" w:csb0="00040001" w:csb1="00000000"/>
  </w:font>
  <w:font w:name="方正公文仿宋">
    <w:panose1 w:val="02000500000000000000"/>
    <w:charset w:val="86"/>
    <w:family w:val="auto"/>
    <w:pitch w:val="default"/>
    <w:sig w:usb0="A00002BF" w:usb1="38CF7CFA" w:usb2="00000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汉仪书宋二S">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3DA38">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34</w:t>
    </w:r>
    <w:r>
      <w:rPr>
        <w:rFonts w:ascii="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8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68"/>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5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1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23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48"/>
      <w:lvlText w:val="%1"/>
      <w:lvlJc w:val="left"/>
      <w:pPr>
        <w:ind w:left="680" w:hanging="680"/>
      </w:pPr>
      <w:rPr>
        <w:rFonts w:hint="eastAsia" w:ascii="宋体" w:hAnsi="宋体" w:eastAsia="宋体"/>
      </w:rPr>
    </w:lvl>
    <w:lvl w:ilvl="1" w:tentative="0">
      <w:start w:val="1"/>
      <w:numFmt w:val="decimal"/>
      <w:pStyle w:val="144"/>
      <w:lvlText w:val="%1.%2"/>
      <w:lvlJc w:val="left"/>
      <w:pPr>
        <w:ind w:left="851" w:hanging="851"/>
      </w:pPr>
      <w:rPr>
        <w:rFonts w:hint="eastAsia" w:ascii="宋体" w:hAnsi="宋体" w:eastAsia="宋体"/>
        <w:color w:val="auto"/>
      </w:rPr>
    </w:lvl>
    <w:lvl w:ilvl="2" w:tentative="0">
      <w:start w:val="1"/>
      <w:numFmt w:val="decimal"/>
      <w:pStyle w:val="16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6"/>
  </w:num>
  <w:num w:numId="2">
    <w:abstractNumId w:val="3"/>
  </w:num>
  <w:num w:numId="3">
    <w:abstractNumId w:val="2"/>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9D6"/>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8DE"/>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AB"/>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6A6"/>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30"/>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46E5030"/>
    <w:rsid w:val="0616683F"/>
    <w:rsid w:val="07F36417"/>
    <w:rsid w:val="08F47E6B"/>
    <w:rsid w:val="0B660C1A"/>
    <w:rsid w:val="0CA95A75"/>
    <w:rsid w:val="0D542714"/>
    <w:rsid w:val="0D9D24E2"/>
    <w:rsid w:val="12CA5E31"/>
    <w:rsid w:val="13002736"/>
    <w:rsid w:val="14625AD7"/>
    <w:rsid w:val="17F93E0B"/>
    <w:rsid w:val="196B04A0"/>
    <w:rsid w:val="1B7959EA"/>
    <w:rsid w:val="1B8F5B60"/>
    <w:rsid w:val="1C455CA5"/>
    <w:rsid w:val="1D2C69D2"/>
    <w:rsid w:val="217C0935"/>
    <w:rsid w:val="239E00B4"/>
    <w:rsid w:val="251E74A4"/>
    <w:rsid w:val="254B4DC1"/>
    <w:rsid w:val="2609454D"/>
    <w:rsid w:val="26831BBC"/>
    <w:rsid w:val="27690509"/>
    <w:rsid w:val="27843CE5"/>
    <w:rsid w:val="28011B94"/>
    <w:rsid w:val="2B9845BD"/>
    <w:rsid w:val="2BE61D13"/>
    <w:rsid w:val="31754DFF"/>
    <w:rsid w:val="321715DC"/>
    <w:rsid w:val="32990C1B"/>
    <w:rsid w:val="32EB653A"/>
    <w:rsid w:val="35645468"/>
    <w:rsid w:val="35BC534C"/>
    <w:rsid w:val="379F4F25"/>
    <w:rsid w:val="398F586D"/>
    <w:rsid w:val="3BCB6780"/>
    <w:rsid w:val="3CC85B63"/>
    <w:rsid w:val="3FC44B7C"/>
    <w:rsid w:val="3FD89863"/>
    <w:rsid w:val="402A14E2"/>
    <w:rsid w:val="425A2175"/>
    <w:rsid w:val="42CD0A98"/>
    <w:rsid w:val="431A0C09"/>
    <w:rsid w:val="47761228"/>
    <w:rsid w:val="480E2158"/>
    <w:rsid w:val="4B65373A"/>
    <w:rsid w:val="4BF33CB3"/>
    <w:rsid w:val="4C2A5838"/>
    <w:rsid w:val="4C327140"/>
    <w:rsid w:val="4D00163A"/>
    <w:rsid w:val="4F0F5BE3"/>
    <w:rsid w:val="50055E16"/>
    <w:rsid w:val="51AF5FED"/>
    <w:rsid w:val="51EA6472"/>
    <w:rsid w:val="52422029"/>
    <w:rsid w:val="545455E7"/>
    <w:rsid w:val="55040901"/>
    <w:rsid w:val="56245862"/>
    <w:rsid w:val="567D1C86"/>
    <w:rsid w:val="56DF05DE"/>
    <w:rsid w:val="57FC6189"/>
    <w:rsid w:val="58E00503"/>
    <w:rsid w:val="598D5861"/>
    <w:rsid w:val="5A0D7420"/>
    <w:rsid w:val="5B9205D4"/>
    <w:rsid w:val="5C8E318B"/>
    <w:rsid w:val="5D370EBC"/>
    <w:rsid w:val="5D6B0881"/>
    <w:rsid w:val="5F073306"/>
    <w:rsid w:val="5F434264"/>
    <w:rsid w:val="5F5F73B9"/>
    <w:rsid w:val="6465428E"/>
    <w:rsid w:val="660101C9"/>
    <w:rsid w:val="668239FB"/>
    <w:rsid w:val="675D7E8D"/>
    <w:rsid w:val="67817BD3"/>
    <w:rsid w:val="67D2299B"/>
    <w:rsid w:val="6838144E"/>
    <w:rsid w:val="68AA7398"/>
    <w:rsid w:val="693E3D6B"/>
    <w:rsid w:val="6B670611"/>
    <w:rsid w:val="6EAB6FA9"/>
    <w:rsid w:val="73037F0B"/>
    <w:rsid w:val="73A53748"/>
    <w:rsid w:val="742C597A"/>
    <w:rsid w:val="77521CC0"/>
    <w:rsid w:val="7843007C"/>
    <w:rsid w:val="7AFFB391"/>
    <w:rsid w:val="7B3F3442"/>
    <w:rsid w:val="7C09750D"/>
    <w:rsid w:val="7F6F5163"/>
    <w:rsid w:val="BFFFF530"/>
    <w:rsid w:val="DFFA0E85"/>
    <w:rsid w:val="E5BF250E"/>
    <w:rsid w:val="E775ABBA"/>
    <w:rsid w:val="F7FB8515"/>
    <w:rsid w:val="FD7FB40C"/>
    <w:rsid w:val="FFFFA8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7"/>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58"/>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0"/>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styleId="5">
    <w:name w:val="Normal Indent"/>
    <w:basedOn w:val="1"/>
    <w:link w:val="5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3"/>
    <w:qFormat/>
    <w:uiPriority w:val="0"/>
    <w:pPr>
      <w:shd w:val="clear" w:color="auto" w:fill="000080"/>
    </w:pPr>
  </w:style>
  <w:style w:type="paragraph" w:styleId="15">
    <w:name w:val="annotation text"/>
    <w:basedOn w:val="1"/>
    <w:link w:val="64"/>
    <w:qFormat/>
    <w:uiPriority w:val="99"/>
    <w:pPr>
      <w:jc w:val="left"/>
    </w:pPr>
  </w:style>
  <w:style w:type="paragraph" w:styleId="16">
    <w:name w:val="Body Text 3"/>
    <w:basedOn w:val="1"/>
    <w:link w:val="65"/>
    <w:qFormat/>
    <w:uiPriority w:val="0"/>
    <w:pPr>
      <w:spacing w:after="120"/>
    </w:pPr>
    <w:rPr>
      <w:sz w:val="16"/>
      <w:szCs w:val="16"/>
    </w:rPr>
  </w:style>
  <w:style w:type="paragraph" w:styleId="17">
    <w:name w:val="Body Text"/>
    <w:basedOn w:val="1"/>
    <w:link w:val="66"/>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8"/>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69"/>
    <w:qFormat/>
    <w:uiPriority w:val="0"/>
    <w:pPr>
      <w:ind w:left="100" w:leftChars="2500"/>
    </w:pPr>
    <w:rPr>
      <w:rFonts w:ascii="仿宋_GB2312" w:hAnsi="宋体" w:eastAsia="仿宋_GB2312"/>
      <w:color w:val="000000"/>
      <w:sz w:val="24"/>
    </w:rPr>
  </w:style>
  <w:style w:type="paragraph" w:styleId="26">
    <w:name w:val="Body Text Indent 2"/>
    <w:basedOn w:val="1"/>
    <w:link w:val="70"/>
    <w:qFormat/>
    <w:uiPriority w:val="0"/>
    <w:pPr>
      <w:ind w:firstLine="480" w:firstLineChars="200"/>
    </w:pPr>
    <w:rPr>
      <w:rFonts w:ascii="仿宋_GB2312" w:eastAsia="仿宋_GB2312"/>
      <w:sz w:val="24"/>
    </w:rPr>
  </w:style>
  <w:style w:type="paragraph" w:styleId="27">
    <w:name w:val="Balloon Text"/>
    <w:basedOn w:val="1"/>
    <w:link w:val="71"/>
    <w:qFormat/>
    <w:uiPriority w:val="0"/>
    <w:rPr>
      <w:sz w:val="18"/>
      <w:szCs w:val="18"/>
    </w:rPr>
  </w:style>
  <w:style w:type="paragraph" w:styleId="28">
    <w:name w:val="footer"/>
    <w:basedOn w:val="1"/>
    <w:link w:val="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3"/>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6"/>
    <w:qFormat/>
    <w:uiPriority w:val="0"/>
    <w:pPr>
      <w:jc w:val="center"/>
      <w:outlineLvl w:val="0"/>
    </w:pPr>
    <w:rPr>
      <w:b/>
      <w:sz w:val="32"/>
      <w:szCs w:val="20"/>
    </w:rPr>
  </w:style>
  <w:style w:type="paragraph" w:styleId="40">
    <w:name w:val="annotation subject"/>
    <w:basedOn w:val="15"/>
    <w:next w:val="15"/>
    <w:link w:val="77"/>
    <w:qFormat/>
    <w:uiPriority w:val="0"/>
    <w:rPr>
      <w:b/>
      <w:bCs/>
    </w:rPr>
  </w:style>
  <w:style w:type="paragraph" w:styleId="41">
    <w:name w:val="Body Text First Indent 2"/>
    <w:basedOn w:val="18"/>
    <w:link w:val="78"/>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1 字符"/>
    <w:link w:val="2"/>
    <w:qFormat/>
    <w:uiPriority w:val="0"/>
    <w:rPr>
      <w:rFonts w:ascii="宋体"/>
      <w:b/>
      <w:kern w:val="44"/>
      <w:sz w:val="32"/>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4"/>
    <w:qFormat/>
    <w:uiPriority w:val="0"/>
    <w:rPr>
      <w:rFonts w:ascii="宋体" w:eastAsia="宋体"/>
      <w:b/>
      <w:sz w:val="24"/>
      <w:u w:val="single"/>
      <w:lang w:val="en-US" w:eastAsia="zh-CN" w:bidi="ar-SA"/>
    </w:rPr>
  </w:style>
  <w:style w:type="character" w:customStyle="1" w:styleId="56">
    <w:name w:val="正文缩进 字符"/>
    <w:link w:val="5"/>
    <w:qFormat/>
    <w:uiPriority w:val="0"/>
    <w:rPr>
      <w:rFonts w:ascii="宋体" w:eastAsia="宋体"/>
      <w:kern w:val="2"/>
      <w:sz w:val="24"/>
      <w:szCs w:val="24"/>
      <w:lang w:val="en-US" w:eastAsia="zh-CN" w:bidi="ar-SA"/>
    </w:rPr>
  </w:style>
  <w:style w:type="character" w:customStyle="1" w:styleId="57">
    <w:name w:val="标题 4 字符"/>
    <w:link w:val="6"/>
    <w:qFormat/>
    <w:uiPriority w:val="0"/>
    <w:rPr>
      <w:sz w:val="24"/>
    </w:rPr>
  </w:style>
  <w:style w:type="character" w:customStyle="1" w:styleId="58">
    <w:name w:val="标题 5 字符"/>
    <w:link w:val="7"/>
    <w:qFormat/>
    <w:uiPriority w:val="0"/>
    <w:rPr>
      <w:b/>
      <w:sz w:val="28"/>
    </w:rPr>
  </w:style>
  <w:style w:type="character" w:customStyle="1" w:styleId="59">
    <w:name w:val="标题 6 字符"/>
    <w:link w:val="8"/>
    <w:qFormat/>
    <w:uiPriority w:val="0"/>
    <w:rPr>
      <w:rFonts w:ascii="Arial" w:hAnsi="Arial" w:eastAsia="黑体"/>
      <w:b/>
      <w:sz w:val="24"/>
    </w:rPr>
  </w:style>
  <w:style w:type="character" w:customStyle="1" w:styleId="60">
    <w:name w:val="标题 7 字符"/>
    <w:link w:val="9"/>
    <w:qFormat/>
    <w:uiPriority w:val="0"/>
    <w:rPr>
      <w:b/>
      <w:sz w:val="24"/>
    </w:rPr>
  </w:style>
  <w:style w:type="character" w:customStyle="1" w:styleId="61">
    <w:name w:val="标题 8 字符"/>
    <w:link w:val="10"/>
    <w:qFormat/>
    <w:uiPriority w:val="0"/>
    <w:rPr>
      <w:rFonts w:ascii="Arial" w:hAnsi="Arial" w:eastAsia="黑体"/>
      <w:sz w:val="24"/>
    </w:rPr>
  </w:style>
  <w:style w:type="character" w:customStyle="1" w:styleId="62">
    <w:name w:val="标题 9 字符"/>
    <w:link w:val="11"/>
    <w:qFormat/>
    <w:uiPriority w:val="0"/>
    <w:rPr>
      <w:rFonts w:ascii="Arial" w:hAnsi="Arial" w:eastAsia="黑体"/>
      <w:sz w:val="21"/>
    </w:rPr>
  </w:style>
  <w:style w:type="character" w:customStyle="1" w:styleId="63">
    <w:name w:val="文档结构图 字符"/>
    <w:link w:val="14"/>
    <w:qFormat/>
    <w:uiPriority w:val="0"/>
    <w:rPr>
      <w:kern w:val="2"/>
      <w:sz w:val="21"/>
      <w:szCs w:val="24"/>
      <w:shd w:val="clear" w:color="auto" w:fill="000080"/>
    </w:rPr>
  </w:style>
  <w:style w:type="character" w:customStyle="1" w:styleId="64">
    <w:name w:val="批注文字 字符1"/>
    <w:link w:val="15"/>
    <w:qFormat/>
    <w:uiPriority w:val="99"/>
    <w:rPr>
      <w:kern w:val="2"/>
      <w:sz w:val="21"/>
      <w:szCs w:val="24"/>
    </w:rPr>
  </w:style>
  <w:style w:type="character" w:customStyle="1" w:styleId="65">
    <w:name w:val="正文文本 3 字符"/>
    <w:link w:val="16"/>
    <w:qFormat/>
    <w:uiPriority w:val="0"/>
    <w:rPr>
      <w:kern w:val="2"/>
      <w:sz w:val="16"/>
      <w:szCs w:val="16"/>
    </w:rPr>
  </w:style>
  <w:style w:type="character" w:customStyle="1" w:styleId="66">
    <w:name w:val="正文文本 字符"/>
    <w:link w:val="17"/>
    <w:qFormat/>
    <w:uiPriority w:val="0"/>
    <w:rPr>
      <w:rFonts w:ascii="宋体" w:hAnsi="宋体"/>
      <w:kern w:val="2"/>
      <w:sz w:val="24"/>
      <w:szCs w:val="24"/>
    </w:rPr>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纯文本 字符2"/>
    <w:link w:val="23"/>
    <w:qFormat/>
    <w:uiPriority w:val="0"/>
    <w:rPr>
      <w:rFonts w:hint="eastAsia" w:ascii="宋体" w:hAnsi="Courier New" w:eastAsia="宋体" w:cs="宋体"/>
      <w:kern w:val="2"/>
      <w:sz w:val="21"/>
    </w:rPr>
  </w:style>
  <w:style w:type="character" w:customStyle="1" w:styleId="69">
    <w:name w:val="日期 字符"/>
    <w:link w:val="25"/>
    <w:qFormat/>
    <w:uiPriority w:val="0"/>
    <w:rPr>
      <w:rFonts w:ascii="仿宋_GB2312" w:hAnsi="宋体" w:eastAsia="仿宋_GB2312"/>
      <w:color w:val="000000"/>
      <w:kern w:val="2"/>
      <w:sz w:val="24"/>
      <w:szCs w:val="24"/>
    </w:rPr>
  </w:style>
  <w:style w:type="character" w:customStyle="1" w:styleId="70">
    <w:name w:val="正文文本缩进 2 字符"/>
    <w:link w:val="26"/>
    <w:qFormat/>
    <w:uiPriority w:val="0"/>
    <w:rPr>
      <w:rFonts w:ascii="仿宋_GB2312" w:eastAsia="仿宋_GB2312"/>
      <w:kern w:val="2"/>
      <w:sz w:val="24"/>
      <w:szCs w:val="24"/>
    </w:rPr>
  </w:style>
  <w:style w:type="character" w:customStyle="1" w:styleId="71">
    <w:name w:val="批注框文本 字符"/>
    <w:link w:val="27"/>
    <w:qFormat/>
    <w:uiPriority w:val="0"/>
    <w:rPr>
      <w:kern w:val="2"/>
      <w:sz w:val="18"/>
      <w:szCs w:val="18"/>
    </w:rPr>
  </w:style>
  <w:style w:type="character" w:customStyle="1" w:styleId="72">
    <w:name w:val="页脚 字符"/>
    <w:link w:val="28"/>
    <w:qFormat/>
    <w:uiPriority w:val="99"/>
    <w:rPr>
      <w:rFonts w:ascii="宋体" w:eastAsia="宋体"/>
      <w:sz w:val="18"/>
      <w:lang w:val="en-US" w:eastAsia="zh-CN" w:bidi="ar-SA"/>
    </w:rPr>
  </w:style>
  <w:style w:type="character" w:customStyle="1" w:styleId="73">
    <w:name w:val="页眉 字符"/>
    <w:link w:val="29"/>
    <w:qFormat/>
    <w:uiPriority w:val="0"/>
    <w:rPr>
      <w:rFonts w:eastAsia="宋体"/>
      <w:kern w:val="2"/>
      <w:sz w:val="18"/>
      <w:szCs w:val="18"/>
      <w:lang w:val="en-US" w:eastAsia="zh-CN" w:bidi="ar-SA"/>
    </w:rPr>
  </w:style>
  <w:style w:type="character" w:customStyle="1" w:styleId="74">
    <w:name w:val="正文文本缩进 3 字符"/>
    <w:link w:val="33"/>
    <w:qFormat/>
    <w:uiPriority w:val="0"/>
    <w:rPr>
      <w:rFonts w:ascii="宋体"/>
      <w:sz w:val="24"/>
    </w:rPr>
  </w:style>
  <w:style w:type="character" w:customStyle="1" w:styleId="75">
    <w:name w:val="HTML 预设格式 字符"/>
    <w:link w:val="36"/>
    <w:qFormat/>
    <w:uiPriority w:val="0"/>
    <w:rPr>
      <w:rFonts w:ascii="宋体" w:hAnsi="宋体" w:cs="宋体"/>
      <w:sz w:val="24"/>
      <w:szCs w:val="24"/>
    </w:rPr>
  </w:style>
  <w:style w:type="character" w:customStyle="1" w:styleId="76">
    <w:name w:val="标题 字符"/>
    <w:link w:val="39"/>
    <w:qFormat/>
    <w:uiPriority w:val="0"/>
    <w:rPr>
      <w:b/>
      <w:kern w:val="2"/>
      <w:sz w:val="32"/>
    </w:rPr>
  </w:style>
  <w:style w:type="character" w:customStyle="1" w:styleId="77">
    <w:name w:val="批注主题 字符"/>
    <w:link w:val="40"/>
    <w:qFormat/>
    <w:uiPriority w:val="0"/>
    <w:rPr>
      <w:rFonts w:ascii="Times New Roman" w:hAnsi="Times New Roman" w:eastAsia="宋体" w:cs="Times New Roman"/>
      <w:b/>
      <w:bCs/>
      <w:kern w:val="2"/>
      <w:sz w:val="21"/>
      <w:szCs w:val="24"/>
      <w:lang w:val="en-US" w:eastAsia="zh-CN" w:bidi="ar-SA"/>
    </w:rPr>
  </w:style>
  <w:style w:type="character" w:customStyle="1" w:styleId="78">
    <w:name w:val="正文首行缩进 2 字符"/>
    <w:link w:val="41"/>
    <w:qFormat/>
    <w:uiPriority w:val="0"/>
    <w:rPr>
      <w:rFonts w:eastAsia="宋体"/>
      <w:kern w:val="2"/>
      <w:sz w:val="24"/>
      <w:szCs w:val="24"/>
      <w:lang w:val="en-US" w:eastAsia="zh-CN" w:bidi="ar-SA"/>
    </w:rPr>
  </w:style>
  <w:style w:type="character" w:customStyle="1" w:styleId="79">
    <w:name w:val="纯文本 字符"/>
    <w:qFormat/>
    <w:uiPriority w:val="99"/>
    <w:rPr>
      <w:rFonts w:ascii="宋体" w:hAnsi="Courier New" w:eastAsia="宋体" w:cs="Times New Roman"/>
      <w:kern w:val="2"/>
      <w:sz w:val="21"/>
      <w:szCs w:val="21"/>
      <w:lang w:val="en-US" w:eastAsia="zh-CN" w:bidi="ar-SA"/>
    </w:rPr>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Char Char11"/>
    <w:qFormat/>
    <w:uiPriority w:val="0"/>
    <w:rPr>
      <w:rFonts w:ascii="宋体" w:eastAsia="宋体"/>
      <w:b/>
      <w:sz w:val="24"/>
      <w:u w:val="single"/>
      <w:lang w:val="en-US" w:eastAsia="zh-CN" w:bidi="ar-SA"/>
    </w:rPr>
  </w:style>
  <w:style w:type="character" w:customStyle="1" w:styleId="82">
    <w:name w:val="标题 2 Char"/>
    <w:qFormat/>
    <w:uiPriority w:val="0"/>
    <w:rPr>
      <w:rFonts w:ascii="Arial" w:hAnsi="Arial" w:eastAsia="黑体"/>
      <w:b/>
      <w:sz w:val="30"/>
      <w:lang w:val="en-US" w:eastAsia="zh-CN" w:bidi="ar-SA"/>
    </w:rPr>
  </w:style>
  <w:style w:type="character" w:customStyle="1" w:styleId="83">
    <w:name w:val="段1 Char"/>
    <w:qFormat/>
    <w:uiPriority w:val="0"/>
    <w:rPr>
      <w:rFonts w:ascii="宋体" w:eastAsia="宋体"/>
      <w:sz w:val="24"/>
      <w:lang w:val="en-US" w:eastAsia="zh-CN" w:bidi="ar-SA"/>
    </w:rPr>
  </w:style>
  <w:style w:type="character" w:customStyle="1" w:styleId="84">
    <w:name w:val="纯文本 字符1"/>
    <w:qFormat/>
    <w:uiPriority w:val="0"/>
    <w:rPr>
      <w:rFonts w:ascii="宋体" w:hAnsi="Courier New"/>
    </w:rPr>
  </w:style>
  <w:style w:type="character" w:customStyle="1" w:styleId="85">
    <w:name w:val="c21"/>
    <w:qFormat/>
    <w:uiPriority w:val="0"/>
    <w:rPr>
      <w:rFonts w:hint="default" w:ascii="ˎ̥" w:hAnsi="ˎ̥"/>
      <w:color w:val="000000"/>
      <w:sz w:val="20"/>
      <w:szCs w:val="20"/>
      <w:u w:val="none"/>
    </w:rPr>
  </w:style>
  <w:style w:type="character" w:customStyle="1" w:styleId="86">
    <w:name w:val="正文缩进 Char Char"/>
    <w:link w:val="87"/>
    <w:qFormat/>
    <w:uiPriority w:val="0"/>
    <w:rPr>
      <w:rFonts w:ascii="宋体" w:eastAsia="宋体"/>
      <w:snapToGrid w:val="0"/>
      <w:color w:val="000000"/>
      <w:kern w:val="28"/>
      <w:sz w:val="28"/>
      <w:lang w:bidi="ar-SA"/>
    </w:rPr>
  </w:style>
  <w:style w:type="paragraph" w:customStyle="1" w:styleId="87">
    <w:name w:val="正文缩进1"/>
    <w:basedOn w:val="1"/>
    <w:link w:val="86"/>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88">
    <w:name w:val="cf21"/>
    <w:qFormat/>
    <w:uiPriority w:val="0"/>
    <w:rPr>
      <w:rFonts w:hint="eastAsia" w:ascii="Microsoft YaHei UI" w:hAnsi="Microsoft YaHei UI" w:eastAsia="Microsoft YaHei UI"/>
      <w:sz w:val="18"/>
      <w:szCs w:val="18"/>
      <w:shd w:val="clear" w:color="auto" w:fill="FFFFFF"/>
    </w:rPr>
  </w:style>
  <w:style w:type="character" w:customStyle="1" w:styleId="89">
    <w:name w:val="页脚 Char"/>
    <w:qFormat/>
    <w:uiPriority w:val="0"/>
    <w:rPr>
      <w:rFonts w:ascii="宋体" w:eastAsia="宋体"/>
      <w:sz w:val="18"/>
      <w:lang w:val="en-US" w:eastAsia="zh-CN" w:bidi="ar-SA"/>
    </w:rPr>
  </w:style>
  <w:style w:type="character" w:customStyle="1" w:styleId="90">
    <w:name w:val="title4"/>
    <w:qFormat/>
    <w:uiPriority w:val="0"/>
    <w:rPr>
      <w:b/>
      <w:bCs/>
      <w:color w:val="1D87B3"/>
      <w:sz w:val="15"/>
      <w:szCs w:val="15"/>
    </w:rPr>
  </w:style>
  <w:style w:type="character" w:customStyle="1" w:styleId="91">
    <w:name w:val="apple-style-span"/>
    <w:qFormat/>
    <w:uiPriority w:val="0"/>
    <w:rPr>
      <w:rFonts w:cs="Times New Roman"/>
    </w:rPr>
  </w:style>
  <w:style w:type="character" w:customStyle="1" w:styleId="92">
    <w:name w:val="正文表格 Char"/>
    <w:link w:val="93"/>
    <w:qFormat/>
    <w:uiPriority w:val="0"/>
    <w:rPr>
      <w:rFonts w:ascii="宋体" w:hAnsi="宋体"/>
      <w:color w:val="000000"/>
      <w:kern w:val="2"/>
      <w:sz w:val="21"/>
      <w:szCs w:val="21"/>
    </w:rPr>
  </w:style>
  <w:style w:type="paragraph" w:customStyle="1" w:styleId="93">
    <w:name w:val="正文表格"/>
    <w:basedOn w:val="1"/>
    <w:link w:val="92"/>
    <w:qFormat/>
    <w:uiPriority w:val="0"/>
    <w:pPr>
      <w:adjustRightInd w:val="0"/>
      <w:snapToGrid w:val="0"/>
      <w:jc w:val="left"/>
    </w:pPr>
    <w:rPr>
      <w:rFonts w:ascii="宋体" w:hAnsi="宋体"/>
      <w:color w:val="000000"/>
      <w:szCs w:val="21"/>
    </w:rPr>
  </w:style>
  <w:style w:type="character" w:customStyle="1" w:styleId="94">
    <w:name w:val="批注文字 Char"/>
    <w:qFormat/>
    <w:uiPriority w:val="99"/>
    <w:rPr>
      <w:kern w:val="2"/>
      <w:sz w:val="21"/>
      <w:szCs w:val="24"/>
    </w:rPr>
  </w:style>
  <w:style w:type="character" w:customStyle="1" w:styleId="95">
    <w:name w:val="正文文本缩进 Char"/>
    <w:qFormat/>
    <w:uiPriority w:val="0"/>
    <w:rPr>
      <w:rFonts w:eastAsia="宋体"/>
      <w:kern w:val="2"/>
      <w:sz w:val="24"/>
      <w:szCs w:val="24"/>
      <w:lang w:val="en-US" w:eastAsia="zh-CN" w:bidi="ar-SA"/>
    </w:rPr>
  </w:style>
  <w:style w:type="character" w:customStyle="1" w:styleId="96">
    <w:name w:val="普通文字1 Char1"/>
    <w:qFormat/>
    <w:uiPriority w:val="0"/>
    <w:rPr>
      <w:rFonts w:ascii="宋体" w:hAnsi="Courier New" w:eastAsia="宋体"/>
      <w:kern w:val="2"/>
      <w:sz w:val="21"/>
      <w:lang w:val="en-US" w:eastAsia="zh-CN" w:bidi="ar-SA"/>
    </w:rPr>
  </w:style>
  <w:style w:type="character" w:customStyle="1" w:styleId="97">
    <w:name w:val="Char Char111"/>
    <w:qFormat/>
    <w:uiPriority w:val="0"/>
    <w:rPr>
      <w:rFonts w:ascii="宋体" w:eastAsia="宋体"/>
      <w:b/>
      <w:sz w:val="24"/>
      <w:u w:val="single"/>
      <w:lang w:val="en-US" w:eastAsia="zh-CN" w:bidi="ar-SA"/>
    </w:rPr>
  </w:style>
  <w:style w:type="character" w:customStyle="1" w:styleId="98">
    <w:name w:val="列出段落 Char"/>
    <w:qFormat/>
    <w:uiPriority w:val="0"/>
    <w:rPr>
      <w:rFonts w:ascii="Calibri" w:hAnsi="Calibri" w:eastAsia="宋体"/>
      <w:kern w:val="2"/>
      <w:sz w:val="21"/>
      <w:szCs w:val="22"/>
      <w:lang w:val="en-US" w:eastAsia="zh-CN" w:bidi="ar-SA"/>
    </w:rPr>
  </w:style>
  <w:style w:type="character" w:customStyle="1" w:styleId="99">
    <w:name w:val="正文大标题 Char"/>
    <w:link w:val="100"/>
    <w:qFormat/>
    <w:uiPriority w:val="0"/>
    <w:rPr>
      <w:rFonts w:ascii="宋体" w:hAnsi="宋体"/>
      <w:b/>
      <w:color w:val="000000"/>
      <w:kern w:val="2"/>
      <w:sz w:val="28"/>
      <w:szCs w:val="21"/>
    </w:rPr>
  </w:style>
  <w:style w:type="paragraph" w:customStyle="1" w:styleId="100">
    <w:name w:val="正文大标题"/>
    <w:basedOn w:val="101"/>
    <w:next w:val="5"/>
    <w:link w:val="99"/>
    <w:qFormat/>
    <w:uiPriority w:val="0"/>
    <w:pPr>
      <w:jc w:val="center"/>
    </w:pPr>
    <w:rPr>
      <w:i w:val="0"/>
      <w:color w:val="000000"/>
      <w:sz w:val="28"/>
      <w:szCs w:val="21"/>
    </w:rPr>
  </w:style>
  <w:style w:type="paragraph" w:customStyle="1" w:styleId="101">
    <w:name w:val="正文小标题"/>
    <w:basedOn w:val="1"/>
    <w:next w:val="5"/>
    <w:link w:val="10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02">
    <w:name w:val="正文小标题 Char"/>
    <w:link w:val="101"/>
    <w:qFormat/>
    <w:uiPriority w:val="0"/>
    <w:rPr>
      <w:rFonts w:ascii="宋体" w:hAnsi="宋体"/>
      <w:b/>
      <w:i/>
      <w:color w:val="FF0000"/>
      <w:kern w:val="2"/>
      <w:sz w:val="24"/>
    </w:rPr>
  </w:style>
  <w:style w:type="character" w:customStyle="1" w:styleId="103">
    <w:name w:val="正文格式 Char"/>
    <w:link w:val="104"/>
    <w:qFormat/>
    <w:locked/>
    <w:uiPriority w:val="0"/>
    <w:rPr>
      <w:rFonts w:ascii="宋体" w:hAnsi="宋体"/>
      <w:sz w:val="24"/>
      <w:szCs w:val="24"/>
      <w:lang w:val="en-GB"/>
    </w:rPr>
  </w:style>
  <w:style w:type="paragraph" w:customStyle="1" w:styleId="104">
    <w:name w:val="正文格式"/>
    <w:basedOn w:val="1"/>
    <w:link w:val="103"/>
    <w:qFormat/>
    <w:uiPriority w:val="0"/>
    <w:pPr>
      <w:spacing w:beforeLines="50" w:line="360" w:lineRule="auto"/>
      <w:ind w:firstLine="480" w:firstLineChars="200"/>
    </w:pPr>
    <w:rPr>
      <w:rFonts w:ascii="宋体" w:hAnsi="宋体"/>
      <w:kern w:val="0"/>
      <w:sz w:val="24"/>
      <w:lang w:val="en-GB"/>
    </w:rPr>
  </w:style>
  <w:style w:type="character" w:customStyle="1" w:styleId="105">
    <w:name w:val="正文重点 Char"/>
    <w:link w:val="106"/>
    <w:qFormat/>
    <w:uiPriority w:val="0"/>
    <w:rPr>
      <w:b/>
      <w:sz w:val="24"/>
    </w:rPr>
  </w:style>
  <w:style w:type="paragraph" w:customStyle="1" w:styleId="106">
    <w:name w:val="正文重点"/>
    <w:basedOn w:val="1"/>
    <w:link w:val="105"/>
    <w:qFormat/>
    <w:uiPriority w:val="0"/>
    <w:pPr>
      <w:adjustRightInd w:val="0"/>
      <w:spacing w:line="360" w:lineRule="auto"/>
      <w:ind w:firstLine="482" w:firstLineChars="200"/>
      <w:jc w:val="left"/>
      <w:textAlignment w:val="baseline"/>
    </w:pPr>
    <w:rPr>
      <w:b/>
      <w:kern w:val="0"/>
      <w:sz w:val="24"/>
      <w:szCs w:val="20"/>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3 Char"/>
    <w:qFormat/>
    <w:uiPriority w:val="0"/>
    <w:rPr>
      <w:rFonts w:ascii="宋体" w:eastAsia="宋体"/>
      <w:b/>
      <w:sz w:val="24"/>
      <w:u w:val="single"/>
      <w:lang w:val="en-US" w:eastAsia="zh-CN" w:bidi="ar-SA"/>
    </w:rPr>
  </w:style>
  <w:style w:type="character" w:customStyle="1" w:styleId="109">
    <w:name w:val="cf11"/>
    <w:qFormat/>
    <w:uiPriority w:val="0"/>
    <w:rPr>
      <w:rFonts w:hint="eastAsia" w:ascii="Microsoft YaHei UI" w:hAnsi="Microsoft YaHei UI" w:eastAsia="Microsoft YaHei UI"/>
      <w:sz w:val="18"/>
      <w:szCs w:val="18"/>
    </w:rPr>
  </w:style>
  <w:style w:type="character" w:customStyle="1" w:styleId="110">
    <w:name w:val="chanpin1"/>
    <w:qFormat/>
    <w:uiPriority w:val="0"/>
    <w:rPr>
      <w:rFonts w:hint="default" w:ascii="ˎ̥" w:hAnsi="ˎ̥"/>
      <w:color w:val="000000"/>
      <w:sz w:val="20"/>
      <w:szCs w:val="20"/>
      <w:u w:val="none"/>
    </w:rPr>
  </w:style>
  <w:style w:type="character" w:customStyle="1" w:styleId="111">
    <w:name w:val="txt"/>
    <w:qFormat/>
    <w:uiPriority w:val="0"/>
  </w:style>
  <w:style w:type="character" w:customStyle="1" w:styleId="112">
    <w:name w:val="标题 Char"/>
    <w:qFormat/>
    <w:uiPriority w:val="0"/>
    <w:rPr>
      <w:b/>
      <w:kern w:val="2"/>
      <w:sz w:val="32"/>
    </w:rPr>
  </w:style>
  <w:style w:type="character" w:customStyle="1" w:styleId="113">
    <w:name w:val="cf01"/>
    <w:qFormat/>
    <w:uiPriority w:val="0"/>
    <w:rPr>
      <w:rFonts w:hint="eastAsia" w:ascii="Microsoft YaHei UI" w:hAnsi="Microsoft YaHei UI" w:eastAsia="Microsoft YaHei UI"/>
      <w:sz w:val="18"/>
      <w:szCs w:val="18"/>
    </w:rPr>
  </w:style>
  <w:style w:type="character" w:customStyle="1" w:styleId="114">
    <w:name w:val="注释 Char"/>
    <w:link w:val="115"/>
    <w:qFormat/>
    <w:uiPriority w:val="0"/>
    <w:rPr>
      <w:rFonts w:ascii="宋体" w:hAnsi="宋体"/>
      <w:kern w:val="2"/>
      <w:sz w:val="21"/>
      <w:szCs w:val="21"/>
    </w:rPr>
  </w:style>
  <w:style w:type="paragraph" w:customStyle="1" w:styleId="115">
    <w:name w:val="注释"/>
    <w:basedOn w:val="1"/>
    <w:link w:val="114"/>
    <w:qFormat/>
    <w:uiPriority w:val="0"/>
    <w:pPr>
      <w:adjustRightInd w:val="0"/>
      <w:snapToGrid w:val="0"/>
      <w:ind w:left="420" w:hanging="420" w:hangingChars="200"/>
      <w:jc w:val="left"/>
    </w:pPr>
    <w:rPr>
      <w:rFonts w:ascii="宋体" w:hAnsi="宋体"/>
      <w:szCs w:val="21"/>
    </w:rPr>
  </w:style>
  <w:style w:type="character" w:customStyle="1" w:styleId="116">
    <w:name w:val="locality"/>
    <w:qFormat/>
    <w:uiPriority w:val="0"/>
  </w:style>
  <w:style w:type="character" w:customStyle="1" w:styleId="117">
    <w:name w:val="页眉 Char"/>
    <w:qFormat/>
    <w:uiPriority w:val="0"/>
    <w:rPr>
      <w:rFonts w:eastAsia="宋体"/>
      <w:kern w:val="2"/>
      <w:sz w:val="18"/>
      <w:szCs w:val="18"/>
      <w:lang w:val="en-US" w:eastAsia="zh-CN" w:bidi="ar-SA"/>
    </w:rPr>
  </w:style>
  <w:style w:type="character" w:customStyle="1" w:styleId="118">
    <w:name w:val="bjh-p"/>
    <w:qFormat/>
    <w:uiPriority w:val="0"/>
  </w:style>
  <w:style w:type="character" w:customStyle="1" w:styleId="119">
    <w:name w:val="chanpin拷贝"/>
    <w:qFormat/>
    <w:uiPriority w:val="0"/>
  </w:style>
  <w:style w:type="character" w:customStyle="1" w:styleId="120">
    <w:name w:val="列出段落 字符"/>
    <w:link w:val="121"/>
    <w:qFormat/>
    <w:uiPriority w:val="34"/>
    <w:rPr>
      <w:rFonts w:ascii="Calibri" w:hAnsi="Calibri" w:eastAsia="宋体"/>
      <w:kern w:val="2"/>
      <w:sz w:val="21"/>
      <w:szCs w:val="22"/>
      <w:lang w:val="en-US" w:eastAsia="zh-CN" w:bidi="ar-SA"/>
    </w:rPr>
  </w:style>
  <w:style w:type="paragraph" w:styleId="121">
    <w:name w:val="List Paragraph"/>
    <w:basedOn w:val="1"/>
    <w:link w:val="120"/>
    <w:qFormat/>
    <w:uiPriority w:val="34"/>
    <w:pPr>
      <w:ind w:firstLine="420" w:firstLineChars="200"/>
    </w:pPr>
    <w:rPr>
      <w:rFonts w:ascii="Calibri" w:hAnsi="Calibri"/>
      <w:szCs w:val="22"/>
    </w:rPr>
  </w:style>
  <w:style w:type="character" w:customStyle="1" w:styleId="122">
    <w:name w:val="正文缩进 Char"/>
    <w:qFormat/>
    <w:uiPriority w:val="0"/>
    <w:rPr>
      <w:rFonts w:ascii="宋体" w:eastAsia="宋体"/>
      <w:kern w:val="2"/>
      <w:sz w:val="24"/>
      <w:szCs w:val="24"/>
      <w:lang w:val="en-US" w:eastAsia="zh-CN" w:bidi="ar-SA"/>
    </w:rPr>
  </w:style>
  <w:style w:type="character" w:customStyle="1" w:styleId="123">
    <w:name w:val="street-address"/>
    <w:qFormat/>
    <w:uiPriority w:val="0"/>
  </w:style>
  <w:style w:type="character" w:customStyle="1" w:styleId="124">
    <w:name w:val="批注文字 字符"/>
    <w:qFormat/>
    <w:uiPriority w:val="99"/>
    <w:rPr>
      <w:rFonts w:ascii="Times New Roman" w:hAnsi="Times New Roman" w:eastAsia="宋体" w:cs="Times New Roman"/>
      <w:sz w:val="24"/>
      <w:lang w:val="en-US" w:eastAsia="zh-CN" w:bidi="ar-SA"/>
    </w:rPr>
  </w:style>
  <w:style w:type="character" w:customStyle="1" w:styleId="125">
    <w:name w:val="black1"/>
    <w:qFormat/>
    <w:uiPriority w:val="0"/>
    <w:rPr>
      <w:color w:val="000000"/>
    </w:rPr>
  </w:style>
  <w:style w:type="character" w:customStyle="1" w:styleId="126">
    <w:name w:val="中等深浅网格 1 - 强调文字颜色 2 Char"/>
    <w:link w:val="127"/>
    <w:qFormat/>
    <w:uiPriority w:val="0"/>
    <w:rPr>
      <w:kern w:val="2"/>
      <w:sz w:val="21"/>
      <w:szCs w:val="24"/>
      <w:lang w:val="zh-CN" w:eastAsia="zh-CN"/>
    </w:rPr>
  </w:style>
  <w:style w:type="paragraph" w:customStyle="1" w:styleId="127">
    <w:name w:val="1"/>
    <w:link w:val="126"/>
    <w:qFormat/>
    <w:uiPriority w:val="0"/>
    <w:rPr>
      <w:rFonts w:ascii="Times New Roman" w:hAnsi="Times New Roman" w:eastAsia="宋体" w:cs="Times New Roman"/>
      <w:kern w:val="2"/>
      <w:sz w:val="21"/>
      <w:szCs w:val="24"/>
      <w:lang w:val="zh-CN" w:eastAsia="zh-CN" w:bidi="ar-SA"/>
    </w:rPr>
  </w:style>
  <w:style w:type="character" w:customStyle="1" w:styleId="128">
    <w:name w:val="标题 2 Char Char"/>
    <w:qFormat/>
    <w:uiPriority w:val="0"/>
    <w:rPr>
      <w:rFonts w:ascii="Arial" w:hAnsi="Arial" w:eastAsia="黑体"/>
      <w:b/>
      <w:bCs/>
      <w:kern w:val="2"/>
      <w:sz w:val="32"/>
      <w:szCs w:val="32"/>
      <w:lang w:val="en-US" w:eastAsia="zh-CN" w:bidi="ar-SA"/>
    </w:rPr>
  </w:style>
  <w:style w:type="character" w:customStyle="1" w:styleId="129">
    <w:name w:val="正文文本缩进 Char1"/>
    <w:link w:val="130"/>
    <w:qFormat/>
    <w:uiPriority w:val="0"/>
    <w:rPr>
      <w:rFonts w:ascii="宋体" w:hAnsi="宋体" w:eastAsia="宋体"/>
      <w:sz w:val="24"/>
      <w:szCs w:val="24"/>
      <w:lang w:bidi="ar-SA"/>
    </w:rPr>
  </w:style>
  <w:style w:type="paragraph" w:customStyle="1" w:styleId="130">
    <w:name w:val="正文文本缩进1"/>
    <w:basedOn w:val="1"/>
    <w:link w:val="129"/>
    <w:qFormat/>
    <w:uiPriority w:val="0"/>
    <w:pPr>
      <w:spacing w:line="480" w:lineRule="exact"/>
      <w:ind w:firstLine="480" w:firstLineChars="200"/>
    </w:pPr>
    <w:rPr>
      <w:rFonts w:ascii="宋体" w:hAnsi="宋体"/>
      <w:kern w:val="0"/>
      <w:sz w:val="24"/>
    </w:rPr>
  </w:style>
  <w:style w:type="paragraph" w:customStyle="1" w:styleId="131">
    <w:name w:val="Char Char4"/>
    <w:basedOn w:val="1"/>
    <w:qFormat/>
    <w:uiPriority w:val="0"/>
    <w:pPr>
      <w:widowControl/>
      <w:spacing w:line="400" w:lineRule="exact"/>
      <w:jc w:val="center"/>
    </w:pPr>
  </w:style>
  <w:style w:type="paragraph" w:customStyle="1" w:styleId="13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34">
    <w:name w:val="Char2"/>
    <w:basedOn w:val="1"/>
    <w:qFormat/>
    <w:uiPriority w:val="0"/>
    <w:rPr>
      <w:rFonts w:ascii="Tahoma" w:hAnsi="Tahoma"/>
      <w:sz w:val="24"/>
      <w:szCs w:val="20"/>
    </w:rPr>
  </w:style>
  <w:style w:type="paragraph" w:customStyle="1" w:styleId="135">
    <w:name w:val="Char3 Char Char Char1"/>
    <w:basedOn w:val="1"/>
    <w:qFormat/>
    <w:uiPriority w:val="0"/>
    <w:rPr>
      <w:rFonts w:ascii="Tahoma" w:hAnsi="Tahoma"/>
      <w:sz w:val="24"/>
      <w:szCs w:val="20"/>
    </w:rPr>
  </w:style>
  <w:style w:type="paragraph" w:customStyle="1" w:styleId="136">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37">
    <w:name w:val="字元 字元1"/>
    <w:basedOn w:val="1"/>
    <w:qFormat/>
    <w:uiPriority w:val="0"/>
    <w:rPr>
      <w:rFonts w:ascii="Tahoma" w:hAnsi="Tahoma"/>
      <w:sz w:val="24"/>
      <w:szCs w:val="20"/>
    </w:rPr>
  </w:style>
  <w:style w:type="paragraph" w:customStyle="1" w:styleId="138">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
    <w:name w:val="Char Char Char Char Char Char Char Char Char Char"/>
    <w:basedOn w:val="1"/>
    <w:qFormat/>
    <w:uiPriority w:val="0"/>
  </w:style>
  <w:style w:type="paragraph" w:customStyle="1" w:styleId="1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3">
    <w:name w:val="Char Char41"/>
    <w:basedOn w:val="1"/>
    <w:qFormat/>
    <w:uiPriority w:val="0"/>
    <w:pPr>
      <w:widowControl/>
      <w:spacing w:line="400" w:lineRule="exact"/>
      <w:jc w:val="center"/>
    </w:pPr>
  </w:style>
  <w:style w:type="paragraph" w:customStyle="1" w:styleId="144">
    <w:name w:val="正文须知-2级"/>
    <w:basedOn w:val="1"/>
    <w:qFormat/>
    <w:uiPriority w:val="0"/>
    <w:pPr>
      <w:numPr>
        <w:ilvl w:val="1"/>
        <w:numId w:val="1"/>
      </w:numPr>
      <w:adjustRightInd w:val="0"/>
      <w:snapToGrid w:val="0"/>
      <w:spacing w:line="300" w:lineRule="auto"/>
    </w:pPr>
    <w:rPr>
      <w:rFonts w:ascii="宋体" w:hAnsi="Calibri"/>
      <w:sz w:val="24"/>
      <w:szCs w:val="21"/>
    </w:rPr>
  </w:style>
  <w:style w:type="paragraph" w:customStyle="1" w:styleId="14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7">
    <w:name w:val="Char21"/>
    <w:basedOn w:val="1"/>
    <w:qFormat/>
    <w:uiPriority w:val="0"/>
    <w:rPr>
      <w:rFonts w:ascii="Tahoma" w:hAnsi="Tahoma"/>
      <w:sz w:val="24"/>
      <w:szCs w:val="20"/>
    </w:rPr>
  </w:style>
  <w:style w:type="paragraph" w:customStyle="1" w:styleId="14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9">
    <w:name w:val="默认段落字体 Para Char Char Char Char"/>
    <w:basedOn w:val="1"/>
    <w:qFormat/>
    <w:uiPriority w:val="0"/>
    <w:rPr>
      <w:rFonts w:ascii="Arial" w:hAnsi="Arial" w:cs="Arial"/>
      <w:szCs w:val="21"/>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2">
    <w:name w:val="三级条标题"/>
    <w:basedOn w:val="153"/>
    <w:next w:val="1"/>
    <w:qFormat/>
    <w:uiPriority w:val="0"/>
    <w:pPr>
      <w:numPr>
        <w:ilvl w:val="3"/>
        <w:numId w:val="2"/>
      </w:numPr>
      <w:tabs>
        <w:tab w:val="left" w:pos="360"/>
        <w:tab w:val="left" w:pos="840"/>
      </w:tabs>
      <w:ind w:left="0" w:hanging="840"/>
      <w:outlineLvl w:val="3"/>
    </w:pPr>
  </w:style>
  <w:style w:type="paragraph" w:customStyle="1" w:styleId="153">
    <w:name w:val="二级条标题"/>
    <w:basedOn w:val="15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54">
    <w:name w:val="一级条标题"/>
    <w:basedOn w:val="155"/>
    <w:next w:val="1"/>
    <w:qFormat/>
    <w:uiPriority w:val="0"/>
    <w:pPr>
      <w:numPr>
        <w:ilvl w:val="1"/>
      </w:numPr>
      <w:tabs>
        <w:tab w:val="left" w:pos="360"/>
        <w:tab w:val="left" w:pos="840"/>
      </w:tabs>
      <w:ind w:left="0" w:hanging="840"/>
      <w:outlineLvl w:val="1"/>
    </w:pPr>
  </w:style>
  <w:style w:type="paragraph" w:customStyle="1" w:styleId="15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5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8">
    <w:name w:val="图例"/>
    <w:basedOn w:val="1"/>
    <w:qFormat/>
    <w:uiPriority w:val="0"/>
    <w:pPr>
      <w:spacing w:before="120" w:after="120" w:line="360" w:lineRule="auto"/>
      <w:jc w:val="center"/>
    </w:pPr>
    <w:rPr>
      <w:rFonts w:eastAsia="仿宋_GB2312"/>
      <w:b/>
      <w:sz w:val="24"/>
      <w:szCs w:val="20"/>
    </w:rPr>
  </w:style>
  <w:style w:type="paragraph" w:customStyle="1" w:styleId="159">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16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2">
    <w:name w:val="Char1"/>
    <w:basedOn w:val="1"/>
    <w:qFormat/>
    <w:uiPriority w:val="0"/>
    <w:pPr>
      <w:tabs>
        <w:tab w:val="left" w:pos="360"/>
      </w:tabs>
    </w:pPr>
    <w:rPr>
      <w:sz w:val="24"/>
    </w:rPr>
  </w:style>
  <w:style w:type="paragraph" w:customStyle="1" w:styleId="163">
    <w:name w:val="正文须知-3级"/>
    <w:basedOn w:val="1"/>
    <w:qFormat/>
    <w:uiPriority w:val="0"/>
    <w:pPr>
      <w:numPr>
        <w:ilvl w:val="2"/>
        <w:numId w:val="1"/>
      </w:numPr>
      <w:adjustRightInd w:val="0"/>
      <w:snapToGrid w:val="0"/>
      <w:spacing w:line="300" w:lineRule="auto"/>
      <w:ind w:hanging="355" w:hangingChars="355"/>
    </w:pPr>
    <w:rPr>
      <w:rFonts w:ascii="宋体" w:hAnsi="Calibri"/>
      <w:sz w:val="24"/>
      <w:szCs w:val="21"/>
    </w:rPr>
  </w:style>
  <w:style w:type="paragraph" w:customStyle="1" w:styleId="16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5">
    <w:name w:val="列出段落2"/>
    <w:basedOn w:val="1"/>
    <w:qFormat/>
    <w:uiPriority w:val="0"/>
    <w:pPr>
      <w:ind w:firstLine="420" w:firstLineChars="200"/>
    </w:pPr>
    <w:rPr>
      <w:rFonts w:ascii="Calibri" w:hAnsi="Calibri"/>
      <w:szCs w:val="22"/>
    </w:rPr>
  </w:style>
  <w:style w:type="paragraph" w:customStyle="1" w:styleId="16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8">
    <w:name w:val="1名"/>
    <w:basedOn w:val="1"/>
    <w:qFormat/>
    <w:uiPriority w:val="0"/>
    <w:pPr>
      <w:numPr>
        <w:ilvl w:val="0"/>
        <w:numId w:val="3"/>
      </w:numPr>
      <w:spacing w:before="120"/>
    </w:pPr>
    <w:rPr>
      <w:rFonts w:ascii="宋体"/>
      <w:sz w:val="28"/>
      <w:szCs w:val="20"/>
    </w:rPr>
  </w:style>
  <w:style w:type="paragraph" w:customStyle="1" w:styleId="169">
    <w:name w:val="正文文本样式 加粗"/>
    <w:basedOn w:val="170"/>
    <w:qFormat/>
    <w:uiPriority w:val="0"/>
    <w:rPr>
      <w:b/>
    </w:rPr>
  </w:style>
  <w:style w:type="paragraph" w:customStyle="1" w:styleId="170">
    <w:name w:val="正文文本样式"/>
    <w:basedOn w:val="1"/>
    <w:qFormat/>
    <w:uiPriority w:val="0"/>
    <w:pPr>
      <w:spacing w:line="360" w:lineRule="auto"/>
      <w:ind w:firstLine="482"/>
    </w:pPr>
    <w:rPr>
      <w:rFonts w:cs="宋体"/>
      <w:sz w:val="24"/>
      <w:szCs w:val="20"/>
    </w:rPr>
  </w:style>
  <w:style w:type="paragraph" w:customStyle="1" w:styleId="17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72">
    <w:name w:val="Char Char Char1 Char2"/>
    <w:basedOn w:val="1"/>
    <w:qFormat/>
    <w:uiPriority w:val="0"/>
    <w:rPr>
      <w:rFonts w:ascii="Tahoma" w:hAnsi="Tahoma"/>
      <w:sz w:val="24"/>
      <w:szCs w:val="20"/>
    </w:rPr>
  </w:style>
  <w:style w:type="paragraph" w:customStyle="1" w:styleId="173">
    <w:name w:val="标题1-附件"/>
    <w:basedOn w:val="2"/>
    <w:qFormat/>
    <w:uiPriority w:val="0"/>
    <w:pPr>
      <w:jc w:val="left"/>
    </w:pPr>
    <w:rPr>
      <w:sz w:val="24"/>
      <w:szCs w:val="24"/>
    </w:rPr>
  </w:style>
  <w:style w:type="paragraph" w:customStyle="1" w:styleId="17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5">
    <w:name w:val="文档正文"/>
    <w:basedOn w:val="1"/>
    <w:qFormat/>
    <w:uiPriority w:val="0"/>
    <w:pPr>
      <w:snapToGrid w:val="0"/>
      <w:spacing w:before="120" w:after="120" w:line="180" w:lineRule="auto"/>
    </w:pPr>
    <w:rPr>
      <w:rFonts w:ascii="Arial" w:hAnsi="Arial"/>
      <w:szCs w:val="20"/>
    </w:rPr>
  </w:style>
  <w:style w:type="paragraph" w:customStyle="1" w:styleId="176">
    <w:name w:val="Char"/>
    <w:basedOn w:val="1"/>
    <w:qFormat/>
    <w:uiPriority w:val="0"/>
    <w:pPr>
      <w:tabs>
        <w:tab w:val="left" w:pos="360"/>
      </w:tabs>
    </w:pPr>
    <w:rPr>
      <w:sz w:val="24"/>
    </w:rPr>
  </w:style>
  <w:style w:type="paragraph" w:customStyle="1" w:styleId="177">
    <w:name w:val="五级条标题"/>
    <w:basedOn w:val="178"/>
    <w:next w:val="1"/>
    <w:qFormat/>
    <w:uiPriority w:val="0"/>
    <w:pPr>
      <w:numPr>
        <w:ilvl w:val="5"/>
      </w:numPr>
      <w:tabs>
        <w:tab w:val="left" w:pos="360"/>
        <w:tab w:val="left" w:pos="840"/>
      </w:tabs>
      <w:ind w:left="0" w:hanging="840"/>
      <w:outlineLvl w:val="5"/>
    </w:pPr>
  </w:style>
  <w:style w:type="paragraph" w:customStyle="1" w:styleId="178">
    <w:name w:val="四级条标题"/>
    <w:basedOn w:val="152"/>
    <w:next w:val="1"/>
    <w:qFormat/>
    <w:uiPriority w:val="0"/>
    <w:pPr>
      <w:numPr>
        <w:ilvl w:val="4"/>
      </w:numPr>
      <w:ind w:left="0" w:hanging="840"/>
      <w:outlineLvl w:val="4"/>
    </w:pPr>
  </w:style>
  <w:style w:type="paragraph" w:customStyle="1" w:styleId="179">
    <w:name w:val="列出段落1"/>
    <w:basedOn w:val="1"/>
    <w:qFormat/>
    <w:uiPriority w:val="0"/>
    <w:pPr>
      <w:ind w:firstLine="420" w:firstLineChars="200"/>
    </w:pPr>
    <w:rPr>
      <w:rFonts w:ascii="Calibri" w:hAnsi="Calibri"/>
      <w:szCs w:val="22"/>
    </w:rPr>
  </w:style>
  <w:style w:type="paragraph" w:customStyle="1" w:styleId="180">
    <w:name w:val="Char3 Char Char Char"/>
    <w:basedOn w:val="1"/>
    <w:qFormat/>
    <w:uiPriority w:val="0"/>
    <w:rPr>
      <w:rFonts w:ascii="Tahoma" w:hAnsi="Tahoma"/>
      <w:sz w:val="24"/>
      <w:szCs w:val="20"/>
    </w:rPr>
  </w:style>
  <w:style w:type="paragraph" w:customStyle="1" w:styleId="181">
    <w:name w:val="Char Char Char2"/>
    <w:basedOn w:val="1"/>
    <w:qFormat/>
    <w:uiPriority w:val="0"/>
    <w:rPr>
      <w:rFonts w:ascii="Tahoma" w:hAnsi="Tahoma"/>
      <w:sz w:val="24"/>
      <w:szCs w:val="20"/>
    </w:rPr>
  </w:style>
  <w:style w:type="paragraph" w:customStyle="1" w:styleId="182">
    <w:name w:val="缺省文本"/>
    <w:basedOn w:val="1"/>
    <w:qFormat/>
    <w:uiPriority w:val="0"/>
    <w:pPr>
      <w:autoSpaceDE w:val="0"/>
      <w:autoSpaceDN w:val="0"/>
      <w:adjustRightInd w:val="0"/>
      <w:jc w:val="left"/>
    </w:pPr>
    <w:rPr>
      <w:kern w:val="0"/>
      <w:sz w:val="24"/>
    </w:rPr>
  </w:style>
  <w:style w:type="paragraph" w:customStyle="1" w:styleId="183">
    <w:name w:val="Char Char Char Char Char Char Char Char Char Char1"/>
    <w:basedOn w:val="1"/>
    <w:qFormat/>
    <w:uiPriority w:val="0"/>
    <w:rPr>
      <w:rFonts w:ascii="宋体" w:hAnsi="宋体" w:cs="Courier New"/>
      <w:sz w:val="32"/>
      <w:szCs w:val="32"/>
    </w:rPr>
  </w:style>
  <w:style w:type="paragraph" w:customStyle="1" w:styleId="184">
    <w:name w:val="Revision"/>
    <w:qFormat/>
    <w:uiPriority w:val="0"/>
    <w:rPr>
      <w:rFonts w:ascii="Times New Roman" w:hAnsi="Times New Roman" w:eastAsia="宋体" w:cs="Times New Roman"/>
      <w:kern w:val="2"/>
      <w:sz w:val="21"/>
      <w:szCs w:val="24"/>
      <w:lang w:val="en-US" w:eastAsia="zh-CN" w:bidi="ar-SA"/>
    </w:rPr>
  </w:style>
  <w:style w:type="paragraph" w:customStyle="1" w:styleId="185">
    <w:name w:val="Char Char1"/>
    <w:basedOn w:val="14"/>
    <w:qFormat/>
    <w:uiPriority w:val="0"/>
    <w:rPr>
      <w:rFonts w:ascii="Tahoma" w:hAnsi="Tahoma"/>
      <w:sz w:val="24"/>
    </w:rPr>
  </w:style>
  <w:style w:type="paragraph" w:customStyle="1" w:styleId="186">
    <w:name w:val="项目编号3"/>
    <w:basedOn w:val="170"/>
    <w:qFormat/>
    <w:uiPriority w:val="0"/>
    <w:pPr>
      <w:numPr>
        <w:ilvl w:val="0"/>
        <w:numId w:val="4"/>
      </w:numPr>
    </w:pPr>
  </w:style>
  <w:style w:type="paragraph" w:customStyle="1" w:styleId="187">
    <w:name w:val="字元 字元2"/>
    <w:basedOn w:val="1"/>
    <w:qFormat/>
    <w:uiPriority w:val="0"/>
    <w:rPr>
      <w:rFonts w:ascii="Tahoma" w:hAnsi="Tahoma"/>
      <w:sz w:val="24"/>
      <w:szCs w:val="20"/>
    </w:rPr>
  </w:style>
  <w:style w:type="paragraph" w:customStyle="1" w:styleId="18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89">
    <w:name w:val="Char2 Char Char Char Char Char Char1"/>
    <w:basedOn w:val="1"/>
    <w:qFormat/>
    <w:uiPriority w:val="0"/>
    <w:pPr>
      <w:widowControl/>
      <w:spacing w:line="400" w:lineRule="exact"/>
      <w:jc w:val="center"/>
    </w:pPr>
  </w:style>
  <w:style w:type="paragraph" w:customStyle="1" w:styleId="190">
    <w:name w:val="background1"/>
    <w:basedOn w:val="1"/>
    <w:qFormat/>
    <w:uiPriority w:val="0"/>
    <w:pPr>
      <w:widowControl/>
      <w:spacing w:before="100" w:beforeAutospacing="1" w:after="100" w:afterAutospacing="1"/>
      <w:jc w:val="left"/>
    </w:pPr>
    <w:rPr>
      <w:rFonts w:ascii="宋体" w:hAnsi="宋体" w:cs="宋体"/>
      <w:kern w:val="0"/>
      <w:sz w:val="24"/>
    </w:rPr>
  </w:style>
  <w:style w:type="paragraph" w:styleId="19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3">
    <w:name w:val="Char2 Char Char Char Char Char Char"/>
    <w:basedOn w:val="1"/>
    <w:qFormat/>
    <w:uiPriority w:val="0"/>
    <w:pPr>
      <w:widowControl/>
      <w:spacing w:line="400" w:lineRule="exact"/>
      <w:jc w:val="center"/>
    </w:pPr>
  </w:style>
  <w:style w:type="paragraph" w:customStyle="1" w:styleId="194">
    <w:name w:val="_Style 160"/>
    <w:qFormat/>
    <w:uiPriority w:val="0"/>
    <w:rPr>
      <w:rFonts w:ascii="Times New Roman" w:hAnsi="Times New Roman" w:eastAsia="宋体" w:cs="Times New Roman"/>
      <w:kern w:val="2"/>
      <w:sz w:val="21"/>
      <w:szCs w:val="24"/>
      <w:lang w:val="en-US" w:eastAsia="zh-CN" w:bidi="ar-SA"/>
    </w:rPr>
  </w:style>
  <w:style w:type="paragraph" w:customStyle="1" w:styleId="195">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19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7">
    <w:name w:val="字元 字元"/>
    <w:basedOn w:val="1"/>
    <w:qFormat/>
    <w:uiPriority w:val="0"/>
    <w:rPr>
      <w:rFonts w:ascii="Tahoma" w:hAnsi="Tahoma"/>
      <w:sz w:val="24"/>
      <w:szCs w:val="20"/>
    </w:rPr>
  </w:style>
  <w:style w:type="paragraph" w:customStyle="1" w:styleId="198">
    <w:name w:val="Char Char Char Char Char Char Char Char Char Char2"/>
    <w:basedOn w:val="1"/>
    <w:qFormat/>
    <w:uiPriority w:val="0"/>
    <w:rPr>
      <w:rFonts w:ascii="宋体" w:hAnsi="宋体" w:cs="Courier New"/>
      <w:sz w:val="32"/>
      <w:szCs w:val="32"/>
    </w:rPr>
  </w:style>
  <w:style w:type="paragraph" w:customStyle="1" w:styleId="1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0">
    <w:name w:val="Char Char Char1"/>
    <w:basedOn w:val="1"/>
    <w:qFormat/>
    <w:uiPriority w:val="0"/>
    <w:rPr>
      <w:rFonts w:ascii="Tahoma" w:hAnsi="Tahoma"/>
      <w:sz w:val="24"/>
      <w:szCs w:val="20"/>
    </w:rPr>
  </w:style>
  <w:style w:type="paragraph" w:customStyle="1" w:styleId="201">
    <w:name w:val="Char3 Char Char Char2"/>
    <w:basedOn w:val="1"/>
    <w:qFormat/>
    <w:uiPriority w:val="0"/>
    <w:rPr>
      <w:rFonts w:ascii="Tahoma" w:hAnsi="Tahoma"/>
      <w:sz w:val="24"/>
      <w:szCs w:val="20"/>
    </w:rPr>
  </w:style>
  <w:style w:type="paragraph" w:customStyle="1" w:styleId="202">
    <w:name w:val="样式2"/>
    <w:basedOn w:val="38"/>
    <w:qFormat/>
    <w:uiPriority w:val="0"/>
    <w:pPr>
      <w:spacing w:line="360" w:lineRule="auto"/>
      <w:jc w:val="center"/>
    </w:pPr>
    <w:rPr>
      <w:sz w:val="24"/>
    </w:rPr>
  </w:style>
  <w:style w:type="paragraph" w:customStyle="1" w:styleId="2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04">
    <w:name w:val="Char Char Char1 Char1"/>
    <w:basedOn w:val="1"/>
    <w:qFormat/>
    <w:uiPriority w:val="0"/>
    <w:rPr>
      <w:rFonts w:ascii="Tahoma" w:hAnsi="Tahoma"/>
      <w:sz w:val="24"/>
      <w:szCs w:val="20"/>
    </w:rPr>
  </w:style>
  <w:style w:type="paragraph" w:customStyle="1" w:styleId="205">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06">
    <w:name w:val="font8"/>
    <w:basedOn w:val="1"/>
    <w:qFormat/>
    <w:uiPriority w:val="0"/>
    <w:pPr>
      <w:widowControl/>
      <w:spacing w:before="100" w:beforeAutospacing="1" w:after="100" w:afterAutospacing="1"/>
      <w:jc w:val="left"/>
    </w:pPr>
    <w:rPr>
      <w:kern w:val="0"/>
      <w:sz w:val="36"/>
      <w:szCs w:val="36"/>
    </w:rPr>
  </w:style>
  <w:style w:type="paragraph" w:customStyle="1" w:styleId="207">
    <w:name w:val="Char Char Char1 Char"/>
    <w:basedOn w:val="1"/>
    <w:qFormat/>
    <w:uiPriority w:val="0"/>
    <w:rPr>
      <w:rFonts w:ascii="Tahoma" w:hAnsi="Tahoma"/>
      <w:sz w:val="24"/>
      <w:szCs w:val="20"/>
    </w:rPr>
  </w:style>
  <w:style w:type="paragraph" w:customStyle="1" w:styleId="20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9">
    <w:name w:val="Char3"/>
    <w:basedOn w:val="1"/>
    <w:qFormat/>
    <w:uiPriority w:val="0"/>
    <w:pPr>
      <w:tabs>
        <w:tab w:val="left" w:pos="360"/>
      </w:tabs>
    </w:pPr>
    <w:rPr>
      <w:sz w:val="24"/>
    </w:rPr>
  </w:style>
  <w:style w:type="paragraph" w:customStyle="1" w:styleId="2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1">
    <w:name w:val="1 Char Char Char Char"/>
    <w:basedOn w:val="1"/>
    <w:qFormat/>
    <w:uiPriority w:val="0"/>
    <w:rPr>
      <w:rFonts w:ascii="Tahoma" w:hAnsi="Tahoma"/>
      <w:sz w:val="24"/>
      <w:szCs w:val="20"/>
    </w:rPr>
  </w:style>
  <w:style w:type="paragraph" w:customStyle="1" w:styleId="2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13">
    <w:name w:val="项目编号1"/>
    <w:basedOn w:val="1"/>
    <w:qFormat/>
    <w:uiPriority w:val="0"/>
    <w:pPr>
      <w:numPr>
        <w:ilvl w:val="0"/>
        <w:numId w:val="5"/>
      </w:numPr>
      <w:spacing w:before="100" w:beforeAutospacing="1" w:after="100" w:afterAutospacing="1" w:line="360" w:lineRule="auto"/>
    </w:pPr>
    <w:rPr>
      <w:sz w:val="24"/>
    </w:rPr>
  </w:style>
  <w:style w:type="paragraph" w:customStyle="1" w:styleId="21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1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6">
    <w:name w:val="图文"/>
    <w:basedOn w:val="1"/>
    <w:qFormat/>
    <w:uiPriority w:val="0"/>
    <w:pPr>
      <w:adjustRightInd w:val="0"/>
      <w:snapToGrid w:val="0"/>
      <w:spacing w:after="50" w:line="360" w:lineRule="auto"/>
    </w:pPr>
    <w:rPr>
      <w:sz w:val="24"/>
    </w:rPr>
  </w:style>
  <w:style w:type="paragraph" w:customStyle="1" w:styleId="21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19">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2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2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Char1 Char Char Char1"/>
    <w:basedOn w:val="1"/>
    <w:qFormat/>
    <w:uiPriority w:val="0"/>
    <w:rPr>
      <w:rFonts w:ascii="Tahoma" w:hAnsi="Tahoma" w:cs="仿宋_GB2312"/>
      <w:sz w:val="24"/>
      <w:szCs w:val="28"/>
    </w:rPr>
  </w:style>
  <w:style w:type="paragraph" w:customStyle="1" w:styleId="22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27">
    <w:name w:val="正文 + 楷体_GB2312"/>
    <w:basedOn w:val="1"/>
    <w:qFormat/>
    <w:uiPriority w:val="0"/>
    <w:pPr>
      <w:widowControl/>
      <w:jc w:val="left"/>
    </w:pPr>
    <w:rPr>
      <w:rFonts w:ascii="楷体_GB2312" w:eastAsia="楷体_GB2312" w:cs="Arial"/>
      <w:kern w:val="0"/>
      <w:sz w:val="24"/>
    </w:rPr>
  </w:style>
  <w:style w:type="paragraph" w:customStyle="1" w:styleId="22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9">
    <w:name w:val="Char22"/>
    <w:basedOn w:val="1"/>
    <w:qFormat/>
    <w:uiPriority w:val="0"/>
    <w:rPr>
      <w:rFonts w:ascii="Tahoma" w:hAnsi="Tahoma"/>
      <w:sz w:val="24"/>
      <w:szCs w:val="20"/>
    </w:rPr>
  </w:style>
  <w:style w:type="paragraph" w:customStyle="1" w:styleId="230">
    <w:name w:val="项目编号2"/>
    <w:basedOn w:val="213"/>
    <w:qFormat/>
    <w:uiPriority w:val="0"/>
    <w:pPr>
      <w:numPr>
        <w:numId w:val="6"/>
      </w:numPr>
    </w:pPr>
  </w:style>
  <w:style w:type="paragraph" w:customStyle="1" w:styleId="23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3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3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3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3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9">
    <w:name w:val="List Paragraph1"/>
    <w:basedOn w:val="1"/>
    <w:qFormat/>
    <w:uiPriority w:val="0"/>
    <w:pPr>
      <w:ind w:firstLine="420" w:firstLineChars="200"/>
    </w:pPr>
    <w:rPr>
      <w:rFonts w:ascii="Calibri" w:hAnsi="Calibri"/>
      <w:szCs w:val="22"/>
    </w:rPr>
  </w:style>
  <w:style w:type="paragraph" w:customStyle="1" w:styleId="240">
    <w:name w:val="图中文字"/>
    <w:basedOn w:val="1"/>
    <w:qFormat/>
    <w:uiPriority w:val="0"/>
    <w:pPr>
      <w:adjustRightInd w:val="0"/>
      <w:snapToGrid w:val="0"/>
      <w:spacing w:line="0" w:lineRule="atLeast"/>
      <w:jc w:val="center"/>
    </w:pPr>
    <w:rPr>
      <w:sz w:val="24"/>
      <w:szCs w:val="20"/>
    </w:rPr>
  </w:style>
  <w:style w:type="paragraph" w:customStyle="1" w:styleId="241">
    <w:name w:val="Char Char Char"/>
    <w:basedOn w:val="1"/>
    <w:qFormat/>
    <w:uiPriority w:val="0"/>
    <w:rPr>
      <w:rFonts w:ascii="Tahoma" w:hAnsi="Tahoma"/>
      <w:sz w:val="24"/>
      <w:szCs w:val="20"/>
    </w:rPr>
  </w:style>
  <w:style w:type="paragraph" w:customStyle="1" w:styleId="242">
    <w:name w:val="项目符号1"/>
    <w:basedOn w:val="170"/>
    <w:qFormat/>
    <w:uiPriority w:val="0"/>
    <w:pPr>
      <w:ind w:left="-25" w:firstLine="0"/>
    </w:pPr>
  </w:style>
  <w:style w:type="paragraph" w:customStyle="1" w:styleId="243">
    <w:name w:val="样式 标题 2 + 宋体 五号 行距: 单倍行距"/>
    <w:basedOn w:val="3"/>
    <w:qFormat/>
    <w:uiPriority w:val="0"/>
    <w:pPr>
      <w:numPr>
        <w:ilvl w:val="1"/>
        <w:numId w:val="7"/>
      </w:numPr>
      <w:autoSpaceDE/>
      <w:autoSpaceDN/>
      <w:spacing w:before="260" w:after="260" w:line="240" w:lineRule="auto"/>
      <w:jc w:val="left"/>
      <w:textAlignment w:val="baseline"/>
    </w:pPr>
    <w:rPr>
      <w:rFonts w:ascii="宋体" w:hAnsi="宋体" w:eastAsia="宋体"/>
      <w:bCs/>
      <w:sz w:val="21"/>
    </w:rPr>
  </w:style>
  <w:style w:type="paragraph" w:customStyle="1" w:styleId="24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5">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4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4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48">
    <w:name w:val="正文须知-1级"/>
    <w:basedOn w:val="1"/>
    <w:next w:val="1"/>
    <w:qFormat/>
    <w:uiPriority w:val="0"/>
    <w:pPr>
      <w:numPr>
        <w:ilvl w:val="0"/>
        <w:numId w:val="1"/>
      </w:numPr>
      <w:adjustRightInd w:val="0"/>
      <w:snapToGrid w:val="0"/>
      <w:spacing w:line="300" w:lineRule="auto"/>
    </w:pPr>
    <w:rPr>
      <w:rFonts w:ascii="宋体" w:hAnsi="Calibri"/>
      <w:sz w:val="24"/>
      <w:szCs w:val="21"/>
    </w:rPr>
  </w:style>
  <w:style w:type="paragraph" w:customStyle="1" w:styleId="24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1">
    <w:name w:val="表格1"/>
    <w:basedOn w:val="1"/>
    <w:qFormat/>
    <w:uiPriority w:val="0"/>
    <w:pPr>
      <w:ind w:firstLine="480" w:firstLineChars="200"/>
      <w:jc w:val="center"/>
    </w:pPr>
    <w:rPr>
      <w:sz w:val="24"/>
      <w:szCs w:val="20"/>
    </w:rPr>
  </w:style>
  <w:style w:type="table" w:customStyle="1" w:styleId="252">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13945</Words>
  <Characters>14670</Characters>
  <Lines>331</Lines>
  <Paragraphs>93</Paragraphs>
  <TotalTime>0</TotalTime>
  <ScaleCrop>false</ScaleCrop>
  <LinksUpToDate>false</LinksUpToDate>
  <CharactersWithSpaces>14809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2024-06-07T17:36:00Z</dcterms:created>
  <dc:creator>Yin Hao</dc:creator>
  <cp:lastModifiedBy>user</cp:lastModifiedBy>
  <cp:lastPrinted>2020-04-04T11:13:00Z</cp:lastPrinted>
  <dcterms:modified xsi:type="dcterms:W3CDTF">2026-03-10T06:55:18Z</dcterms:modified>
  <dc:title>政府采购示范文本（2023）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001454DB31864AC599C24EDD463BAAF0_13</vt:lpwstr>
  </property>
  <property fmtid="{D5CDD505-2E9C-101B-9397-08002B2CF9AE}" pid="4" name="KSOTemplateDocerSaveRecord">
    <vt:lpwstr>eyJoZGlkIjoiZDY2ZGE0NTNjMjczYjk4NjU0NDRhYjBhMjQwOTk3ZjUiLCJ1c2VySWQiOiI1ODk3MTQzNjQifQ==</vt:lpwstr>
  </property>
</Properties>
</file>